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0A65536" w14:textId="77777777" w:rsidR="00762703" w:rsidRDefault="00B54504">
      <w:pPr>
        <w:jc w:val="center"/>
        <w:rPr>
          <w:sz w:val="28"/>
        </w:rPr>
      </w:pPr>
      <w:r>
        <w:rPr>
          <w:sz w:val="28"/>
        </w:rPr>
        <w:t>Проект</w:t>
      </w:r>
    </w:p>
    <w:p w14:paraId="20D8B410" w14:textId="77777777" w:rsidR="00762703" w:rsidRDefault="00762703">
      <w:pPr>
        <w:jc w:val="center"/>
        <w:rPr>
          <w:b/>
          <w:sz w:val="28"/>
        </w:rPr>
      </w:pPr>
    </w:p>
    <w:p w14:paraId="219B729D" w14:textId="77777777" w:rsidR="00762703" w:rsidRDefault="00B54504">
      <w:pPr>
        <w:tabs>
          <w:tab w:val="left" w:pos="1985"/>
        </w:tabs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ДУМА</w:t>
      </w:r>
    </w:p>
    <w:p w14:paraId="25EEA322" w14:textId="77777777" w:rsidR="00762703" w:rsidRDefault="00B54504">
      <w:pPr>
        <w:tabs>
          <w:tab w:val="left" w:pos="1985"/>
        </w:tabs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МОШЕНСКОГО  МУНИЦИПАЛЬНОГО  ОКРУГА</w:t>
      </w:r>
    </w:p>
    <w:p w14:paraId="35A51013" w14:textId="77777777" w:rsidR="00762703" w:rsidRDefault="00B54504">
      <w:pPr>
        <w:tabs>
          <w:tab w:val="left" w:pos="1985"/>
        </w:tabs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НОВГОРОДСКОЙ ОБЛАСТИ</w:t>
      </w:r>
    </w:p>
    <w:p w14:paraId="1FBF560D" w14:textId="77777777" w:rsidR="00762703" w:rsidRDefault="00762703">
      <w:pPr>
        <w:tabs>
          <w:tab w:val="left" w:pos="1985"/>
        </w:tabs>
        <w:jc w:val="center"/>
        <w:rPr>
          <w:b/>
          <w:spacing w:val="126"/>
          <w:sz w:val="48"/>
        </w:rPr>
      </w:pPr>
    </w:p>
    <w:p w14:paraId="5A617BCF" w14:textId="77777777" w:rsidR="00762703" w:rsidRDefault="00B54504">
      <w:pPr>
        <w:tabs>
          <w:tab w:val="left" w:pos="1985"/>
        </w:tabs>
        <w:jc w:val="center"/>
        <w:rPr>
          <w:spacing w:val="84"/>
          <w:sz w:val="40"/>
        </w:rPr>
      </w:pPr>
      <w:r>
        <w:rPr>
          <w:b/>
          <w:spacing w:val="126"/>
          <w:sz w:val="48"/>
        </w:rPr>
        <w:t>РЕШЕНИЕ</w:t>
      </w:r>
    </w:p>
    <w:p w14:paraId="10BB476C" w14:textId="77777777" w:rsidR="00762703" w:rsidRDefault="00762703">
      <w:pPr>
        <w:jc w:val="both"/>
        <w:rPr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22"/>
      </w:tblGrid>
      <w:tr w:rsidR="00762703" w14:paraId="63E78180" w14:textId="77777777">
        <w:tc>
          <w:tcPr>
            <w:tcW w:w="9322" w:type="dxa"/>
            <w:tcBorders>
              <w:top w:val="nil"/>
              <w:left w:val="nil"/>
              <w:bottom w:val="nil"/>
              <w:right w:val="nil"/>
            </w:tcBorders>
          </w:tcPr>
          <w:p w14:paraId="0966E9F5" w14:textId="77777777" w:rsidR="00762703" w:rsidRDefault="00B54504">
            <w:pPr>
              <w:widowControl w:val="0"/>
              <w:suppressAutoHyphens/>
              <w:autoSpaceDE w:val="0"/>
              <w:autoSpaceDN w:val="0"/>
              <w:jc w:val="center"/>
              <w:rPr>
                <w:bCs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О внесении изменений в решение Думы Мошенского муниципального округа от 17.11.2023 № 47  </w:t>
            </w:r>
          </w:p>
        </w:tc>
      </w:tr>
    </w:tbl>
    <w:p w14:paraId="25E6AA14" w14:textId="77777777" w:rsidR="00762703" w:rsidRDefault="00B54504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14:paraId="677ED3C2" w14:textId="77777777" w:rsidR="00762703" w:rsidRDefault="00B54504">
      <w:pPr>
        <w:rPr>
          <w:sz w:val="28"/>
          <w:szCs w:val="28"/>
        </w:rPr>
      </w:pPr>
      <w:r>
        <w:rPr>
          <w:sz w:val="28"/>
          <w:szCs w:val="28"/>
        </w:rPr>
        <w:t>принято Думой Мошенского муниципального округа Новгородской области</w:t>
      </w:r>
    </w:p>
    <w:p w14:paraId="00FDB472" w14:textId="77777777" w:rsidR="00762703" w:rsidRDefault="00B54504">
      <w:pPr>
        <w:jc w:val="center"/>
        <w:rPr>
          <w:sz w:val="28"/>
          <w:szCs w:val="28"/>
        </w:rPr>
      </w:pPr>
      <w:r>
        <w:rPr>
          <w:sz w:val="28"/>
          <w:szCs w:val="28"/>
        </w:rPr>
        <w:t>мая 2026 года</w:t>
      </w:r>
    </w:p>
    <w:p w14:paraId="2223A54F" w14:textId="77777777" w:rsidR="00762703" w:rsidRDefault="00762703">
      <w:pPr>
        <w:jc w:val="center"/>
        <w:rPr>
          <w:sz w:val="28"/>
          <w:szCs w:val="28"/>
        </w:rPr>
      </w:pPr>
    </w:p>
    <w:p w14:paraId="51B166F9" w14:textId="77777777" w:rsidR="00762703" w:rsidRDefault="00B5450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Федеральным законом от 20 марта 2025 года </w:t>
      </w:r>
      <w:r>
        <w:rPr>
          <w:sz w:val="28"/>
          <w:szCs w:val="28"/>
        </w:rPr>
        <w:br/>
        <w:t>№ 33-ФЗ "Об общих принципах организации местного самоуправления в единой системе публичной власти", решением Думы Мошенского муниципального округа от 09.11.2023 № 43 «Об утверждении структуры Адми</w:t>
      </w:r>
      <w:r>
        <w:rPr>
          <w:sz w:val="28"/>
          <w:szCs w:val="28"/>
        </w:rPr>
        <w:t>нистрации Мошенского муниципального округа Новгородской области»,</w:t>
      </w:r>
    </w:p>
    <w:p w14:paraId="544CFB74" w14:textId="77777777" w:rsidR="00762703" w:rsidRDefault="00762703">
      <w:pPr>
        <w:ind w:firstLine="992"/>
        <w:jc w:val="both"/>
        <w:rPr>
          <w:sz w:val="28"/>
          <w:szCs w:val="28"/>
        </w:rPr>
      </w:pPr>
    </w:p>
    <w:p w14:paraId="0DEB49EB" w14:textId="77777777" w:rsidR="00762703" w:rsidRDefault="00B54504">
      <w:pPr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Дума Мошенского муниципального округа Новгородской области       </w:t>
      </w:r>
      <w:r>
        <w:rPr>
          <w:b/>
          <w:sz w:val="28"/>
          <w:szCs w:val="28"/>
        </w:rPr>
        <w:t>РЕШИЛА:</w:t>
      </w:r>
    </w:p>
    <w:p w14:paraId="1FCC5948" w14:textId="77777777" w:rsidR="00762703" w:rsidRDefault="00762703">
      <w:pPr>
        <w:ind w:firstLine="709"/>
        <w:jc w:val="both"/>
        <w:rPr>
          <w:sz w:val="28"/>
          <w:szCs w:val="28"/>
        </w:rPr>
      </w:pPr>
    </w:p>
    <w:p w14:paraId="183C8704" w14:textId="77777777" w:rsidR="00762703" w:rsidRDefault="00B54504">
      <w:pPr>
        <w:pStyle w:val="ConsPlusTitle"/>
        <w:ind w:firstLine="709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spacing w:val="-8"/>
          <w:sz w:val="28"/>
          <w:szCs w:val="28"/>
          <w:lang w:eastAsia="en-US"/>
        </w:rPr>
        <w:t xml:space="preserve">1. Внести изменения в </w:t>
      </w:r>
      <w:r>
        <w:rPr>
          <w:rFonts w:ascii="Times New Roman" w:hAnsi="Times New Roman" w:cs="Times New Roman"/>
          <w:b w:val="0"/>
          <w:sz w:val="28"/>
          <w:szCs w:val="28"/>
        </w:rPr>
        <w:t>решение Думы Мошенского муниципального округа Новгородской области от 17.11.2023 № 47 «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Об 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Ореховском территориальном отделе Администрации Мошенского муниципального округа Новгородской области»:</w:t>
      </w:r>
    </w:p>
    <w:p w14:paraId="5F62CEC2" w14:textId="77777777" w:rsidR="00762703" w:rsidRDefault="00B54504">
      <w:pPr>
        <w:pStyle w:val="ConsPlusTitle"/>
        <w:ind w:firstLine="709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1.1.Изложить заголовок в редакции:</w:t>
      </w:r>
    </w:p>
    <w:p w14:paraId="604FAD2E" w14:textId="77777777" w:rsidR="00762703" w:rsidRDefault="00B54504">
      <w:pPr>
        <w:pStyle w:val="ConsPlusTitle"/>
        <w:ind w:firstLine="709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Cs w:val="0"/>
          <w:sz w:val="28"/>
          <w:szCs w:val="28"/>
        </w:rPr>
        <w:t xml:space="preserve"> </w:t>
      </w:r>
      <w:r>
        <w:rPr>
          <w:spacing w:val="-8"/>
          <w:sz w:val="28"/>
          <w:szCs w:val="28"/>
          <w:lang w:eastAsia="en-US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>«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Об Ореховском функциональном отделе Администрации Мошенского муниципального округа Новгородской области»;</w:t>
      </w:r>
    </w:p>
    <w:p w14:paraId="7E33361C" w14:textId="77777777" w:rsidR="00762703" w:rsidRDefault="00B54504">
      <w:pPr>
        <w:pStyle w:val="ConsPlusTitle"/>
        <w:ind w:firstLine="709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1.2.Изложить преамбулу в редакции:</w:t>
      </w:r>
    </w:p>
    <w:p w14:paraId="474A680A" w14:textId="77777777" w:rsidR="00762703" w:rsidRDefault="00B54504">
      <w:pPr>
        <w:ind w:firstLine="709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«</w:t>
      </w:r>
      <w:r>
        <w:rPr>
          <w:sz w:val="28"/>
          <w:szCs w:val="28"/>
        </w:rPr>
        <w:t xml:space="preserve">В соответствии с Федеральным законом от 20 марта 2025 года </w:t>
      </w:r>
      <w:r>
        <w:rPr>
          <w:sz w:val="28"/>
          <w:szCs w:val="28"/>
        </w:rPr>
        <w:br/>
        <w:t>№ 33-ФЗ "Об общих принципах организации местного самоуправления в единой системе публичной власти", решением Думы Мошенского муниципального округа от 09.11.2023</w:t>
      </w:r>
      <w:r>
        <w:rPr>
          <w:sz w:val="28"/>
          <w:szCs w:val="28"/>
        </w:rPr>
        <w:t xml:space="preserve"> № 43 «Об утверждении структуры Администрации Мошенского муниципального округа Новгородской области»;</w:t>
      </w:r>
    </w:p>
    <w:p w14:paraId="78441028" w14:textId="77777777" w:rsidR="00762703" w:rsidRDefault="00B5450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1.3.Заменить в пунктах 1,2,3 слова «территориальный»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на «функциональный» в соответствующем падеже.</w:t>
      </w:r>
    </w:p>
    <w:p w14:paraId="53ED1DAC" w14:textId="77777777" w:rsidR="00762703" w:rsidRDefault="00B54504">
      <w:pPr>
        <w:ind w:firstLine="709"/>
        <w:contextualSpacing/>
        <w:jc w:val="both"/>
        <w:rPr>
          <w:sz w:val="28"/>
          <w:szCs w:val="28"/>
          <w:lang w:eastAsia="en-US"/>
        </w:rPr>
      </w:pPr>
      <w:r>
        <w:rPr>
          <w:spacing w:val="-8"/>
          <w:sz w:val="28"/>
          <w:szCs w:val="28"/>
          <w:lang w:eastAsia="en-US"/>
        </w:rPr>
        <w:t>2. Внести изменения в Положение об Ореховском территори</w:t>
      </w:r>
      <w:r>
        <w:rPr>
          <w:spacing w:val="-8"/>
          <w:sz w:val="28"/>
          <w:szCs w:val="28"/>
          <w:lang w:eastAsia="en-US"/>
        </w:rPr>
        <w:t>альном отделе Администрации Мошенского муниципального округа Новгородской области утвержденное решением Думы Мошенского муниципального округа Новгородской области от 17.11.2023</w:t>
      </w:r>
      <w:r>
        <w:rPr>
          <w:sz w:val="28"/>
          <w:szCs w:val="28"/>
          <w:lang w:eastAsia="en-US"/>
        </w:rPr>
        <w:t xml:space="preserve"> № 47, изложив его в прилагаемой редакции.</w:t>
      </w:r>
    </w:p>
    <w:p w14:paraId="292594A7" w14:textId="77777777" w:rsidR="00762703" w:rsidRDefault="00762703">
      <w:pPr>
        <w:ind w:firstLine="709"/>
        <w:jc w:val="both"/>
        <w:rPr>
          <w:sz w:val="28"/>
          <w:szCs w:val="28"/>
        </w:rPr>
      </w:pPr>
    </w:p>
    <w:p w14:paraId="0299C353" w14:textId="77777777" w:rsidR="00762703" w:rsidRDefault="00762703">
      <w:pPr>
        <w:ind w:firstLine="708"/>
        <w:jc w:val="both"/>
        <w:rPr>
          <w:sz w:val="28"/>
          <w:szCs w:val="28"/>
        </w:rPr>
      </w:pPr>
    </w:p>
    <w:p w14:paraId="2382D00C" w14:textId="77777777" w:rsidR="00762703" w:rsidRDefault="00762703">
      <w:pPr>
        <w:widowControl w:val="0"/>
        <w:ind w:firstLine="709"/>
        <w:jc w:val="both"/>
        <w:rPr>
          <w:sz w:val="28"/>
          <w:szCs w:val="28"/>
        </w:rPr>
      </w:pPr>
    </w:p>
    <w:p w14:paraId="50CE1848" w14:textId="77777777" w:rsidR="00762703" w:rsidRDefault="00762703">
      <w:pPr>
        <w:ind w:firstLine="709"/>
        <w:contextualSpacing/>
        <w:jc w:val="both"/>
        <w:rPr>
          <w:sz w:val="28"/>
          <w:szCs w:val="28"/>
        </w:rPr>
      </w:pPr>
    </w:p>
    <w:p w14:paraId="135BE8F0" w14:textId="77777777" w:rsidR="00762703" w:rsidRDefault="00B54504">
      <w:pPr>
        <w:ind w:firstLine="709"/>
        <w:contextualSpacing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3. Наделить Главу Ореховского тер</w:t>
      </w:r>
      <w:r>
        <w:rPr>
          <w:sz w:val="28"/>
          <w:szCs w:val="28"/>
          <w:lang w:eastAsia="en-US"/>
        </w:rPr>
        <w:t>риториального отдела Серебрякова Сергея Юрьевича полномочиями выступить заявителем при государственной регистрации изменений в Положение об Ореховском территориальном отделе Администрации Мошенского муниципального округа Новгородской области.</w:t>
      </w:r>
    </w:p>
    <w:p w14:paraId="48954C6F" w14:textId="77777777" w:rsidR="00762703" w:rsidRDefault="00B54504">
      <w:pPr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4.</w:t>
      </w:r>
      <w:r>
        <w:rPr>
          <w:rFonts w:eastAsia="Calibri"/>
          <w:sz w:val="28"/>
          <w:szCs w:val="28"/>
          <w:lang w:eastAsia="en-US"/>
        </w:rPr>
        <w:t xml:space="preserve"> Решение вс</w:t>
      </w:r>
      <w:r>
        <w:rPr>
          <w:rFonts w:eastAsia="Calibri"/>
          <w:sz w:val="28"/>
          <w:szCs w:val="28"/>
          <w:lang w:eastAsia="en-US"/>
        </w:rPr>
        <w:t>тупает в силу с 12 мая 2026 года.</w:t>
      </w:r>
    </w:p>
    <w:p w14:paraId="09DF4C6A" w14:textId="77777777" w:rsidR="00762703" w:rsidRDefault="00B54504">
      <w:pPr>
        <w:ind w:firstLine="709"/>
        <w:contextualSpacing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5. Опубликовать решение в бюллетене «Официальный вестник Мошенского муниципального округа», разместить на официальном сайте Мошенского муниципального округа Новгородской области в информационно - телекоммуникационной сети </w:t>
      </w:r>
      <w:r>
        <w:rPr>
          <w:sz w:val="28"/>
          <w:szCs w:val="28"/>
          <w:lang w:eastAsia="en-US"/>
        </w:rPr>
        <w:t>Интернет.</w:t>
      </w:r>
    </w:p>
    <w:p w14:paraId="5BABB5FC" w14:textId="77777777" w:rsidR="00762703" w:rsidRDefault="00762703">
      <w:pPr>
        <w:ind w:firstLine="993"/>
        <w:jc w:val="both"/>
        <w:rPr>
          <w:sz w:val="28"/>
          <w:szCs w:val="28"/>
        </w:rPr>
      </w:pPr>
    </w:p>
    <w:p w14:paraId="756658E1" w14:textId="77777777" w:rsidR="00762703" w:rsidRDefault="00762703">
      <w:pPr>
        <w:ind w:firstLine="993"/>
        <w:jc w:val="both"/>
        <w:rPr>
          <w:sz w:val="28"/>
          <w:szCs w:val="2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4487"/>
        <w:gridCol w:w="733"/>
        <w:gridCol w:w="4351"/>
      </w:tblGrid>
      <w:tr w:rsidR="00762703" w14:paraId="67965B45" w14:textId="77777777">
        <w:tc>
          <w:tcPr>
            <w:tcW w:w="2344" w:type="pct"/>
          </w:tcPr>
          <w:p w14:paraId="3F82F53D" w14:textId="77777777" w:rsidR="00762703" w:rsidRDefault="00B54504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Председатель Думы</w:t>
            </w:r>
          </w:p>
          <w:p w14:paraId="71C1ACCB" w14:textId="77777777" w:rsidR="00762703" w:rsidRDefault="00B54504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муниципального округа</w:t>
            </w:r>
          </w:p>
          <w:p w14:paraId="3EFAA81C" w14:textId="77777777" w:rsidR="00762703" w:rsidRDefault="00B54504">
            <w:pPr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В.В. Ким</w:t>
            </w:r>
          </w:p>
        </w:tc>
        <w:tc>
          <w:tcPr>
            <w:tcW w:w="383" w:type="pct"/>
          </w:tcPr>
          <w:p w14:paraId="3761274D" w14:textId="77777777" w:rsidR="00762703" w:rsidRDefault="00762703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2273" w:type="pct"/>
          </w:tcPr>
          <w:p w14:paraId="1D0472C6" w14:textId="77777777" w:rsidR="00762703" w:rsidRDefault="00B54504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Глава муниципального округа</w:t>
            </w:r>
          </w:p>
          <w:p w14:paraId="3C8E10D7" w14:textId="77777777" w:rsidR="00762703" w:rsidRDefault="00762703">
            <w:pPr>
              <w:jc w:val="both"/>
              <w:rPr>
                <w:b/>
                <w:sz w:val="28"/>
                <w:szCs w:val="28"/>
              </w:rPr>
            </w:pPr>
          </w:p>
          <w:p w14:paraId="5390110C" w14:textId="77777777" w:rsidR="00762703" w:rsidRDefault="00B54504">
            <w:pPr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Т.В.Павлова</w:t>
            </w:r>
          </w:p>
        </w:tc>
      </w:tr>
    </w:tbl>
    <w:p w14:paraId="096D3B5C" w14:textId="77777777" w:rsidR="00762703" w:rsidRDefault="00762703">
      <w:pPr>
        <w:pStyle w:val="a9"/>
      </w:pPr>
    </w:p>
    <w:p w14:paraId="63B57C62" w14:textId="77777777" w:rsidR="00762703" w:rsidRDefault="00762703">
      <w:pPr>
        <w:pStyle w:val="a9"/>
      </w:pPr>
    </w:p>
    <w:p w14:paraId="469814EB" w14:textId="77777777" w:rsidR="00762703" w:rsidRDefault="00762703">
      <w:pPr>
        <w:pStyle w:val="a9"/>
      </w:pPr>
    </w:p>
    <w:p w14:paraId="73225D4B" w14:textId="77777777" w:rsidR="00762703" w:rsidRDefault="00762703">
      <w:pPr>
        <w:pStyle w:val="a9"/>
      </w:pPr>
    </w:p>
    <w:p w14:paraId="118B3B5D" w14:textId="77777777" w:rsidR="00762703" w:rsidRDefault="00762703">
      <w:pPr>
        <w:pStyle w:val="a9"/>
      </w:pPr>
    </w:p>
    <w:p w14:paraId="41A56F44" w14:textId="77777777" w:rsidR="00762703" w:rsidRDefault="00762703">
      <w:pPr>
        <w:pStyle w:val="a9"/>
      </w:pPr>
    </w:p>
    <w:p w14:paraId="5664AA45" w14:textId="77777777" w:rsidR="00762703" w:rsidRDefault="00762703">
      <w:pPr>
        <w:pStyle w:val="a9"/>
      </w:pPr>
    </w:p>
    <w:p w14:paraId="4FAE590D" w14:textId="77777777" w:rsidR="00762703" w:rsidRDefault="00762703">
      <w:pPr>
        <w:pStyle w:val="a9"/>
      </w:pPr>
    </w:p>
    <w:p w14:paraId="72048F9C" w14:textId="77777777" w:rsidR="00762703" w:rsidRDefault="00B54504">
      <w:pPr>
        <w:pStyle w:val="a9"/>
      </w:pPr>
      <w:r>
        <w:t>Проект подготовлен и завизирован</w:t>
      </w:r>
    </w:p>
    <w:p w14:paraId="207A985A" w14:textId="77777777" w:rsidR="00762703" w:rsidRDefault="00B54504">
      <w:pPr>
        <w:pStyle w:val="a9"/>
      </w:pPr>
      <w:r>
        <w:t xml:space="preserve"> Управляющий Делами                                                                                                   Т.Е.Спирина</w:t>
      </w:r>
    </w:p>
    <w:p w14:paraId="0679693D" w14:textId="77777777" w:rsidR="00762703" w:rsidRDefault="00762703">
      <w:pPr>
        <w:pStyle w:val="a9"/>
      </w:pPr>
    </w:p>
    <w:p w14:paraId="08F32737" w14:textId="77777777" w:rsidR="00762703" w:rsidRDefault="00762703">
      <w:pPr>
        <w:pStyle w:val="a9"/>
      </w:pPr>
    </w:p>
    <w:p w14:paraId="5164878B" w14:textId="77777777" w:rsidR="00762703" w:rsidRDefault="00762703">
      <w:pPr>
        <w:pStyle w:val="a9"/>
      </w:pPr>
    </w:p>
    <w:p w14:paraId="02621897" w14:textId="77777777" w:rsidR="00762703" w:rsidRDefault="00762703">
      <w:pPr>
        <w:pStyle w:val="a9"/>
      </w:pPr>
    </w:p>
    <w:p w14:paraId="279F69A0" w14:textId="77777777" w:rsidR="00762703" w:rsidRDefault="00762703">
      <w:pPr>
        <w:pStyle w:val="a9"/>
      </w:pPr>
    </w:p>
    <w:p w14:paraId="5CD6485D" w14:textId="77777777" w:rsidR="00762703" w:rsidRDefault="00762703">
      <w:pPr>
        <w:pStyle w:val="a9"/>
      </w:pPr>
    </w:p>
    <w:p w14:paraId="3F8BE447" w14:textId="77777777" w:rsidR="00762703" w:rsidRDefault="00762703">
      <w:pPr>
        <w:pStyle w:val="a9"/>
      </w:pPr>
    </w:p>
    <w:p w14:paraId="6AF896FE" w14:textId="77777777" w:rsidR="00762703" w:rsidRDefault="00762703">
      <w:pPr>
        <w:pStyle w:val="a9"/>
      </w:pPr>
    </w:p>
    <w:p w14:paraId="0CBEA1BA" w14:textId="77777777" w:rsidR="00762703" w:rsidRDefault="00762703">
      <w:pPr>
        <w:pStyle w:val="a9"/>
      </w:pPr>
    </w:p>
    <w:p w14:paraId="60DDD1A1" w14:textId="77777777" w:rsidR="00762703" w:rsidRDefault="00762703">
      <w:pPr>
        <w:pStyle w:val="a9"/>
      </w:pPr>
    </w:p>
    <w:p w14:paraId="394A9638" w14:textId="77777777" w:rsidR="00762703" w:rsidRDefault="00762703">
      <w:pPr>
        <w:pStyle w:val="a9"/>
      </w:pPr>
    </w:p>
    <w:p w14:paraId="34846D6E" w14:textId="77777777" w:rsidR="00762703" w:rsidRDefault="00762703">
      <w:pPr>
        <w:pStyle w:val="a9"/>
      </w:pPr>
    </w:p>
    <w:p w14:paraId="38132941" w14:textId="77777777" w:rsidR="00762703" w:rsidRDefault="00762703">
      <w:pPr>
        <w:pStyle w:val="a9"/>
      </w:pPr>
    </w:p>
    <w:p w14:paraId="7062ABDD" w14:textId="77777777" w:rsidR="00762703" w:rsidRDefault="00762703">
      <w:pPr>
        <w:pStyle w:val="a9"/>
      </w:pPr>
    </w:p>
    <w:p w14:paraId="6048D0D7" w14:textId="77777777" w:rsidR="00762703" w:rsidRDefault="00762703">
      <w:pPr>
        <w:pStyle w:val="a9"/>
      </w:pPr>
    </w:p>
    <w:p w14:paraId="37DE845C" w14:textId="77777777" w:rsidR="00762703" w:rsidRDefault="00762703">
      <w:pPr>
        <w:pStyle w:val="a9"/>
      </w:pPr>
    </w:p>
    <w:p w14:paraId="147FC315" w14:textId="77777777" w:rsidR="00762703" w:rsidRDefault="00762703">
      <w:pPr>
        <w:pStyle w:val="a9"/>
      </w:pPr>
    </w:p>
    <w:p w14:paraId="3DE398AC" w14:textId="77777777" w:rsidR="00762703" w:rsidRDefault="00762703">
      <w:pPr>
        <w:pStyle w:val="a9"/>
      </w:pPr>
    </w:p>
    <w:p w14:paraId="601E4C43" w14:textId="77777777" w:rsidR="00762703" w:rsidRDefault="00762703">
      <w:pPr>
        <w:pStyle w:val="a9"/>
      </w:pPr>
    </w:p>
    <w:p w14:paraId="1807DE97" w14:textId="77777777" w:rsidR="00762703" w:rsidRDefault="00762703">
      <w:pPr>
        <w:pStyle w:val="a9"/>
      </w:pPr>
    </w:p>
    <w:p w14:paraId="2B9D342D" w14:textId="77777777" w:rsidR="00762703" w:rsidRDefault="00762703">
      <w:pPr>
        <w:pStyle w:val="a9"/>
      </w:pPr>
    </w:p>
    <w:p w14:paraId="393E039B" w14:textId="77777777" w:rsidR="00762703" w:rsidRDefault="00762703">
      <w:pPr>
        <w:pStyle w:val="a9"/>
      </w:pPr>
    </w:p>
    <w:p w14:paraId="2E0FD884" w14:textId="77777777" w:rsidR="00762703" w:rsidRDefault="00762703">
      <w:pPr>
        <w:pStyle w:val="a9"/>
      </w:pPr>
    </w:p>
    <w:p w14:paraId="5B7727CD" w14:textId="77777777" w:rsidR="00762703" w:rsidRDefault="00762703">
      <w:pPr>
        <w:pStyle w:val="a9"/>
      </w:pPr>
    </w:p>
    <w:p w14:paraId="0954B921" w14:textId="77777777" w:rsidR="00762703" w:rsidRDefault="00762703">
      <w:pPr>
        <w:pStyle w:val="a9"/>
      </w:pPr>
    </w:p>
    <w:p w14:paraId="74FF227F" w14:textId="77777777" w:rsidR="00762703" w:rsidRDefault="00762703">
      <w:pPr>
        <w:pStyle w:val="a9"/>
      </w:pPr>
    </w:p>
    <w:p w14:paraId="062AEF43" w14:textId="77777777" w:rsidR="00762703" w:rsidRDefault="00762703">
      <w:pPr>
        <w:pStyle w:val="a9"/>
      </w:pPr>
    </w:p>
    <w:p w14:paraId="74F89F3A" w14:textId="77777777" w:rsidR="00762703" w:rsidRDefault="00762703">
      <w:pPr>
        <w:pStyle w:val="a9"/>
      </w:pPr>
    </w:p>
    <w:p w14:paraId="00219586" w14:textId="77777777" w:rsidR="00762703" w:rsidRDefault="00762703">
      <w:pPr>
        <w:pStyle w:val="a9"/>
      </w:pPr>
    </w:p>
    <w:p w14:paraId="5B730896" w14:textId="77777777" w:rsidR="00762703" w:rsidRDefault="00762703">
      <w:pPr>
        <w:pStyle w:val="a9"/>
      </w:pPr>
    </w:p>
    <w:p w14:paraId="6188453D" w14:textId="77777777" w:rsidR="00762703" w:rsidRDefault="00762703">
      <w:pPr>
        <w:pStyle w:val="a9"/>
      </w:pPr>
    </w:p>
    <w:p w14:paraId="0D47B3D4" w14:textId="77777777" w:rsidR="00762703" w:rsidRDefault="00762703">
      <w:pPr>
        <w:pStyle w:val="a9"/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762703" w14:paraId="421486F2" w14:textId="77777777">
        <w:tc>
          <w:tcPr>
            <w:tcW w:w="2500" w:type="pct"/>
          </w:tcPr>
          <w:p w14:paraId="5A40190F" w14:textId="77777777" w:rsidR="00762703" w:rsidRDefault="00762703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2500" w:type="pct"/>
          </w:tcPr>
          <w:p w14:paraId="0E6160E4" w14:textId="77777777" w:rsidR="00762703" w:rsidRDefault="00B5450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Приложение </w:t>
            </w:r>
          </w:p>
          <w:p w14:paraId="298286FC" w14:textId="77777777" w:rsidR="00762703" w:rsidRDefault="00B5450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 решению Думы Мошенского</w:t>
            </w:r>
          </w:p>
          <w:p w14:paraId="2C602ECD" w14:textId="77777777" w:rsidR="00762703" w:rsidRDefault="00B5450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муниципального округа</w:t>
            </w:r>
          </w:p>
          <w:p w14:paraId="1104F79F" w14:textId="77777777" w:rsidR="00762703" w:rsidRDefault="00B5450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Новгородской области</w:t>
            </w:r>
          </w:p>
          <w:p w14:paraId="4D3B4495" w14:textId="771BC63E" w:rsidR="00B54504" w:rsidRDefault="00B5450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        №</w:t>
            </w:r>
            <w:bookmarkStart w:id="0" w:name="_GoBack"/>
            <w:bookmarkEnd w:id="0"/>
          </w:p>
          <w:p w14:paraId="6AB0329B" w14:textId="77777777" w:rsidR="00762703" w:rsidRDefault="00B5450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Утверждено</w:t>
            </w:r>
          </w:p>
          <w:p w14:paraId="2D0BFCB0" w14:textId="77777777" w:rsidR="00762703" w:rsidRDefault="00B5450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решением Думы Мошенского</w:t>
            </w:r>
          </w:p>
          <w:p w14:paraId="76DD4613" w14:textId="77777777" w:rsidR="00762703" w:rsidRDefault="00B5450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муниципального округа</w:t>
            </w:r>
          </w:p>
          <w:p w14:paraId="15665F45" w14:textId="77777777" w:rsidR="00762703" w:rsidRDefault="00B5450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Новгородской области</w:t>
            </w:r>
          </w:p>
          <w:p w14:paraId="49C8C732" w14:textId="77777777" w:rsidR="00762703" w:rsidRDefault="00B54504">
            <w:pPr>
              <w:jc w:val="center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>от 17.11.2023 № 4</w:t>
            </w:r>
            <w:r>
              <w:rPr>
                <w:b/>
                <w:sz w:val="24"/>
                <w:szCs w:val="24"/>
              </w:rPr>
              <w:t>7</w:t>
            </w:r>
          </w:p>
        </w:tc>
      </w:tr>
    </w:tbl>
    <w:p w14:paraId="424116D6" w14:textId="77777777" w:rsidR="00762703" w:rsidRDefault="00B54504">
      <w:pPr>
        <w:spacing w:line="280" w:lineRule="exac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</w:t>
      </w:r>
    </w:p>
    <w:p w14:paraId="77F4E594" w14:textId="77777777" w:rsidR="00762703" w:rsidRDefault="00B54504">
      <w:pPr>
        <w:pStyle w:val="11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Положение</w:t>
      </w:r>
    </w:p>
    <w:p w14:paraId="1B815DE7" w14:textId="77777777" w:rsidR="00762703" w:rsidRDefault="00B54504">
      <w:pPr>
        <w:pStyle w:val="11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Об Ореховском функциональном отделе Администрации </w:t>
      </w:r>
    </w:p>
    <w:p w14:paraId="02C3AA74" w14:textId="77777777" w:rsidR="00762703" w:rsidRDefault="00B54504">
      <w:pPr>
        <w:pStyle w:val="11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Мошенского муниципального округа Новгор</w:t>
      </w:r>
      <w:r>
        <w:rPr>
          <w:rFonts w:ascii="Times New Roman" w:hAnsi="Times New Roman"/>
          <w:b/>
          <w:sz w:val="28"/>
          <w:szCs w:val="28"/>
        </w:rPr>
        <w:t>одской области</w:t>
      </w:r>
    </w:p>
    <w:p w14:paraId="7D46436A" w14:textId="77777777" w:rsidR="00762703" w:rsidRDefault="00762703">
      <w:pPr>
        <w:pStyle w:val="11"/>
        <w:jc w:val="both"/>
        <w:rPr>
          <w:rFonts w:ascii="Times New Roman" w:hAnsi="Times New Roman"/>
          <w:b/>
          <w:sz w:val="28"/>
          <w:szCs w:val="28"/>
        </w:rPr>
      </w:pPr>
    </w:p>
    <w:p w14:paraId="58A8646B" w14:textId="77777777" w:rsidR="00762703" w:rsidRDefault="00B54504">
      <w:pPr>
        <w:widowControl w:val="0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1.Общие положения</w:t>
      </w:r>
    </w:p>
    <w:p w14:paraId="7648AB6D" w14:textId="77777777" w:rsidR="00762703" w:rsidRDefault="00B54504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 Ореховский </w:t>
      </w:r>
      <w:r>
        <w:rPr>
          <w:b/>
          <w:sz w:val="28"/>
          <w:szCs w:val="28"/>
        </w:rPr>
        <w:t>функциональный</w:t>
      </w:r>
      <w:r>
        <w:rPr>
          <w:sz w:val="28"/>
          <w:szCs w:val="28"/>
        </w:rPr>
        <w:t xml:space="preserve"> отдел Администрации Мошенского муниципального округа Новгородской области является </w:t>
      </w:r>
      <w:r>
        <w:rPr>
          <w:b/>
          <w:sz w:val="28"/>
          <w:szCs w:val="28"/>
        </w:rPr>
        <w:t>функциональным</w:t>
      </w:r>
      <w:r>
        <w:rPr>
          <w:sz w:val="28"/>
          <w:szCs w:val="28"/>
        </w:rPr>
        <w:t xml:space="preserve"> органом Администрации Мошенского муниципального округа Новгородской области, созданным для ре</w:t>
      </w:r>
      <w:r>
        <w:rPr>
          <w:sz w:val="28"/>
          <w:szCs w:val="28"/>
        </w:rPr>
        <w:t>шения вопросов непосредственного  обеспечения жизнедеятельности населения на подведомственной сельской территории Мошенского муниципального округа</w:t>
      </w:r>
      <w:r>
        <w:rPr>
          <w:sz w:val="28"/>
          <w:szCs w:val="28"/>
        </w:rPr>
        <w:t xml:space="preserve"> Новгородской области</w:t>
      </w:r>
      <w:r>
        <w:rPr>
          <w:sz w:val="28"/>
          <w:szCs w:val="28"/>
        </w:rPr>
        <w:t>, и исполнения полномочий по осуществлению отдельных государственных полномочий, переданн</w:t>
      </w:r>
      <w:r>
        <w:rPr>
          <w:sz w:val="28"/>
          <w:szCs w:val="28"/>
        </w:rPr>
        <w:t>ых органу местного самоуправления муниципального округа  Новгородской области федеральными законами и областными законами.</w:t>
      </w:r>
    </w:p>
    <w:p w14:paraId="42B3AB44" w14:textId="77777777" w:rsidR="00762703" w:rsidRDefault="00B54504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1.2.Ореховский </w:t>
      </w:r>
      <w:r>
        <w:rPr>
          <w:b/>
          <w:sz w:val="28"/>
          <w:szCs w:val="28"/>
        </w:rPr>
        <w:t>функциональный</w:t>
      </w:r>
      <w:r>
        <w:rPr>
          <w:sz w:val="28"/>
          <w:szCs w:val="28"/>
        </w:rPr>
        <w:t xml:space="preserve"> отдел Администрации Мошенского муниципального округа Новгородской области создан для осуществления испо</w:t>
      </w:r>
      <w:r>
        <w:rPr>
          <w:sz w:val="28"/>
          <w:szCs w:val="28"/>
        </w:rPr>
        <w:t>лнительно-распорядительных функций на подведомственной сельской территории Мошенского муниципального округа Новгородской области в пределах административных границ следующих населенных пунктов Мошенского муниципального округа Новгородской области: д. Алекс</w:t>
      </w:r>
      <w:r>
        <w:rPr>
          <w:sz w:val="28"/>
          <w:szCs w:val="28"/>
        </w:rPr>
        <w:t>ейково, д.Бережок 1-й, д. Берёзно, д. Берёзовик, д. Варыгино, д. Василёво, д.Васьково, д. Ватолино,  д. Глазово, д. Глебово, д. Горницы, д.Городищи, д. Григорово, д. Дубишки, д. Ездуново, д. Жёрновки,  д. Захаркино, д. Зиновково, д. Ивановское, д. Климково</w:t>
      </w:r>
      <w:r>
        <w:rPr>
          <w:sz w:val="28"/>
          <w:szCs w:val="28"/>
        </w:rPr>
        <w:t>, д. Клирошанское, д. Кожухово, д. Коршиково, д. Лисичиха, д. Морозово, д. Никифорково, д. Николаевское, д. Новая, д. Ореховно,д. Островно, д.Павлицево, д. Парыжиха, д. Петрово, д. Плоское, д. Покровское, д. Радолец, д. Ратково, д. Рогашино, д. Рыкулино, д</w:t>
      </w:r>
      <w:r>
        <w:rPr>
          <w:sz w:val="28"/>
          <w:szCs w:val="28"/>
        </w:rPr>
        <w:t>. Семёнкино, д. Тарасово, д. Хирово, д. Чувашева Гора, д. Ягайлово, д. Языкова Горка.</w:t>
      </w:r>
    </w:p>
    <w:p w14:paraId="7B338124" w14:textId="77777777" w:rsidR="00762703" w:rsidRDefault="00B54504">
      <w:pPr>
        <w:widowControl w:val="0"/>
        <w:ind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1.3. Полное наименование: </w:t>
      </w:r>
      <w:r>
        <w:rPr>
          <w:sz w:val="28"/>
          <w:szCs w:val="28"/>
        </w:rPr>
        <w:t>Ореховский</w:t>
      </w:r>
      <w:r>
        <w:rPr>
          <w:color w:val="000000"/>
          <w:sz w:val="28"/>
          <w:szCs w:val="28"/>
        </w:rPr>
        <w:t xml:space="preserve"> </w:t>
      </w:r>
      <w:r>
        <w:rPr>
          <w:b/>
          <w:sz w:val="28"/>
          <w:szCs w:val="28"/>
        </w:rPr>
        <w:t>функциональный</w:t>
      </w:r>
      <w:r>
        <w:rPr>
          <w:color w:val="000000"/>
          <w:sz w:val="28"/>
          <w:szCs w:val="28"/>
        </w:rPr>
        <w:t xml:space="preserve"> отдел Администрации Мошенского муниципального округа Новгородской области.</w:t>
      </w:r>
    </w:p>
    <w:p w14:paraId="2F335554" w14:textId="77777777" w:rsidR="00762703" w:rsidRDefault="00B54504">
      <w:pPr>
        <w:pStyle w:val="ConsPlusNormal"/>
        <w:widowControl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Сокращенное наименование: </w:t>
      </w:r>
      <w:r>
        <w:rPr>
          <w:rFonts w:ascii="Times New Roman" w:hAnsi="Times New Roman" w:cs="Times New Roman"/>
          <w:sz w:val="28"/>
          <w:szCs w:val="28"/>
        </w:rPr>
        <w:t>Ореховский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функциональный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отдел.</w:t>
      </w:r>
    </w:p>
    <w:p w14:paraId="0BEADCC5" w14:textId="77777777" w:rsidR="00762703" w:rsidRDefault="00B54504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1.4. Юридический адрес: Новгородская область, Мошенской район, д.Ореховно, д. 95.</w:t>
      </w:r>
    </w:p>
    <w:p w14:paraId="42B507E7" w14:textId="77777777" w:rsidR="00762703" w:rsidRDefault="00B54504">
      <w:pPr>
        <w:pStyle w:val="ConsPlusNormal"/>
        <w:widowControl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1.5.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Учредителем </w:t>
      </w:r>
      <w:r>
        <w:rPr>
          <w:rFonts w:ascii="Times New Roman" w:hAnsi="Times New Roman" w:cs="Times New Roman"/>
          <w:sz w:val="28"/>
          <w:szCs w:val="28"/>
        </w:rPr>
        <w:t xml:space="preserve">Ореховского </w:t>
      </w:r>
      <w:r>
        <w:rPr>
          <w:rFonts w:ascii="Times New Roman" w:hAnsi="Times New Roman" w:cs="Times New Roman"/>
          <w:b/>
          <w:sz w:val="28"/>
          <w:szCs w:val="28"/>
        </w:rPr>
        <w:t xml:space="preserve">функционального </w:t>
      </w:r>
      <w:r>
        <w:rPr>
          <w:rFonts w:ascii="Times New Roman" w:hAnsi="Times New Roman" w:cs="Times New Roman"/>
          <w:sz w:val="28"/>
          <w:szCs w:val="28"/>
        </w:rPr>
        <w:t>отдела Администрации Мошенского муниципального округа Новгородской области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является муниципальное образован</w:t>
      </w:r>
      <w:r>
        <w:rPr>
          <w:rFonts w:ascii="Times New Roman" w:hAnsi="Times New Roman" w:cs="Times New Roman"/>
          <w:color w:val="000000"/>
          <w:sz w:val="28"/>
          <w:szCs w:val="28"/>
        </w:rPr>
        <w:t>ие Мошенской муниципальный округ Новгород</w:t>
      </w: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ской области в лице Думы Мошенского муниципального округа Новгородской области. </w:t>
      </w:r>
    </w:p>
    <w:p w14:paraId="1B01F06D" w14:textId="77777777" w:rsidR="00762703" w:rsidRDefault="00B54504">
      <w:pPr>
        <w:pStyle w:val="ConsPlusNormal"/>
        <w:widowControl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Полномочия собственника имущества отдела осуществляет Администрация Мошенского муниципального округа Новгородской области.</w:t>
      </w:r>
    </w:p>
    <w:p w14:paraId="1CE701A4" w14:textId="77777777" w:rsidR="00762703" w:rsidRDefault="00B54504">
      <w:pPr>
        <w:pStyle w:val="ConsPlusNormal"/>
        <w:widowControl w:val="0"/>
        <w:ind w:firstLine="709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1.6. В свое</w:t>
      </w:r>
      <w:r>
        <w:rPr>
          <w:rFonts w:ascii="Times New Roman" w:hAnsi="Times New Roman" w:cs="Times New Roman"/>
          <w:sz w:val="28"/>
          <w:szCs w:val="28"/>
        </w:rPr>
        <w:t xml:space="preserve">й деятельности Ореховский </w:t>
      </w:r>
      <w:r>
        <w:rPr>
          <w:rFonts w:ascii="Times New Roman" w:hAnsi="Times New Roman" w:cs="Times New Roman"/>
          <w:b/>
          <w:sz w:val="28"/>
          <w:szCs w:val="28"/>
        </w:rPr>
        <w:t>функциональный</w:t>
      </w:r>
      <w:r>
        <w:rPr>
          <w:rFonts w:ascii="Times New Roman" w:hAnsi="Times New Roman" w:cs="Times New Roman"/>
          <w:sz w:val="28"/>
          <w:szCs w:val="28"/>
        </w:rPr>
        <w:t xml:space="preserve"> отдел Администрации Мошенского муниципального округа Новгородской области</w:t>
      </w:r>
      <w:r>
        <w:rPr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(далее – Отдел)  руководствуется Конституцией Российской Федерации, федеральными законами, указами Президента Российской Федерации, постановл</w:t>
      </w:r>
      <w:r>
        <w:rPr>
          <w:rFonts w:ascii="Times New Roman" w:hAnsi="Times New Roman" w:cs="Times New Roman"/>
          <w:sz w:val="28"/>
          <w:szCs w:val="28"/>
        </w:rPr>
        <w:t>ениями Правительства Российской Федерации, областными законами, Уставом Мошенского муниципального округа Новгородской области, решениями Думы Мошенского муниципального округа Новгородской области (далее- Дума Мошенского муниципального округа), постановлени</w:t>
      </w:r>
      <w:r>
        <w:rPr>
          <w:rFonts w:ascii="Times New Roman" w:hAnsi="Times New Roman" w:cs="Times New Roman"/>
          <w:sz w:val="28"/>
          <w:szCs w:val="28"/>
        </w:rPr>
        <w:t>ями и распоряжениями Администрации Мошенского муниципального округа Новгородской области (далее- Администрация Мошенского муниципального округа), настоящим Положением и иными нормативными правовыми актами.</w:t>
      </w:r>
    </w:p>
    <w:p w14:paraId="1C307AD0" w14:textId="77777777" w:rsidR="00762703" w:rsidRDefault="00B54504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1.7. Отдел осуществляет свою деятельность во взаим</w:t>
      </w:r>
      <w:r>
        <w:rPr>
          <w:sz w:val="28"/>
          <w:szCs w:val="28"/>
        </w:rPr>
        <w:t>одействии с отраслевыми (функциональными) и функциональными органами Администрации Мошенского муниципального округа, органами местного самоуправления Мошенского муниципального округа Новгородской области, с органами государственной власти и органами террит</w:t>
      </w:r>
      <w:r>
        <w:rPr>
          <w:sz w:val="28"/>
          <w:szCs w:val="28"/>
        </w:rPr>
        <w:t xml:space="preserve">ориального общественного самоуправления, организациями, действующими на территории Мошенского муниципального округа Новгородской области и гражданами. </w:t>
      </w:r>
    </w:p>
    <w:p w14:paraId="0B13AF07" w14:textId="77777777" w:rsidR="00762703" w:rsidRDefault="00B54504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1.8. Отдел подотчетен непосредственно Главе Мошенского муниципального округа Новгородской области (далее</w:t>
      </w:r>
      <w:r>
        <w:rPr>
          <w:sz w:val="28"/>
          <w:szCs w:val="28"/>
        </w:rPr>
        <w:t xml:space="preserve"> - Глава Мошенского муниципального округа).</w:t>
      </w:r>
    </w:p>
    <w:p w14:paraId="577FC635" w14:textId="77777777" w:rsidR="00762703" w:rsidRDefault="00B54504">
      <w:pPr>
        <w:pStyle w:val="ConsPlusNormal"/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1.9. Отдел обладает правами юридического лица, имеет бланки, штампы, печать со своим наименованием и изображением официальной символики Мошенского муниципального округа Новгородской области (далее - Мошенской мун</w:t>
      </w:r>
      <w:r>
        <w:rPr>
          <w:rFonts w:ascii="Times New Roman" w:hAnsi="Times New Roman" w:cs="Times New Roman"/>
          <w:sz w:val="28"/>
          <w:szCs w:val="28"/>
        </w:rPr>
        <w:t xml:space="preserve">иципальный округ), смету расходов и доходов и другие реквизиты, самостоятельный баланс, счета, открываемые в порядке, установленном действующим законодательством. </w:t>
      </w:r>
    </w:p>
    <w:p w14:paraId="3D8AFC33" w14:textId="77777777" w:rsidR="00762703" w:rsidRDefault="00B54504">
      <w:pPr>
        <w:pStyle w:val="ConsPlusNormal"/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Отдел использует символику Мошенского</w:t>
      </w:r>
      <w:r>
        <w:rPr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муниципального округа в порядке, установленном решение</w:t>
      </w:r>
      <w:r>
        <w:rPr>
          <w:rFonts w:ascii="Times New Roman" w:hAnsi="Times New Roman" w:cs="Times New Roman"/>
          <w:sz w:val="28"/>
          <w:szCs w:val="28"/>
        </w:rPr>
        <w:t>м Думы Мошенского</w:t>
      </w:r>
      <w:r>
        <w:rPr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муниципального округа.</w:t>
      </w:r>
    </w:p>
    <w:p w14:paraId="2C431B7E" w14:textId="77777777" w:rsidR="00762703" w:rsidRDefault="00B54504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целях совершения нотариальных действий, предусмотренных законодательством, отдел имеет печать со своим наименованием и изображением Государственного герба Российской Федерации. </w:t>
      </w:r>
    </w:p>
    <w:p w14:paraId="598DEA7A" w14:textId="77777777" w:rsidR="00762703" w:rsidRDefault="00B54504">
      <w:pPr>
        <w:pStyle w:val="ConsPlusNormal"/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1.10. Отдел от своего имени заключа</w:t>
      </w:r>
      <w:r>
        <w:rPr>
          <w:rFonts w:ascii="Times New Roman" w:hAnsi="Times New Roman" w:cs="Times New Roman"/>
          <w:sz w:val="28"/>
          <w:szCs w:val="28"/>
        </w:rPr>
        <w:t xml:space="preserve">ет договоры (муниципальные контракты) и соглашения, совершает иные сделки при осуществлении муниципальных функций в пределах своих полномочий. </w:t>
      </w:r>
    </w:p>
    <w:p w14:paraId="43B83CD3" w14:textId="77777777" w:rsidR="00762703" w:rsidRDefault="00B54504">
      <w:pPr>
        <w:pStyle w:val="ConsPlusNormal"/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Отдел выступает истцом и ответчиком в судах общей юрисдикции и арбитражных судах в пределах своей компетенции.</w:t>
      </w:r>
    </w:p>
    <w:p w14:paraId="5D222859" w14:textId="77777777" w:rsidR="00762703" w:rsidRDefault="00B54504">
      <w:pPr>
        <w:widowControl w:val="0"/>
        <w:ind w:firstLine="709"/>
        <w:jc w:val="both"/>
        <w:rPr>
          <w:color w:val="FF0000"/>
          <w:spacing w:val="-2"/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>1.11.</w:t>
      </w:r>
      <w:r>
        <w:rPr>
          <w:spacing w:val="-2"/>
          <w:sz w:val="28"/>
          <w:szCs w:val="28"/>
        </w:rPr>
        <w:tab/>
        <w:t xml:space="preserve">Отдел возглавляет Глава </w:t>
      </w:r>
      <w:r>
        <w:rPr>
          <w:b/>
          <w:spacing w:val="-2"/>
          <w:sz w:val="28"/>
          <w:szCs w:val="28"/>
        </w:rPr>
        <w:t>функционального</w:t>
      </w:r>
      <w:r>
        <w:rPr>
          <w:spacing w:val="-2"/>
          <w:sz w:val="28"/>
          <w:szCs w:val="28"/>
        </w:rPr>
        <w:t xml:space="preserve"> отдела, назначаемый на должность и освобождаемый от должности Главой муниципального округа. </w:t>
      </w:r>
    </w:p>
    <w:p w14:paraId="1D17AF50" w14:textId="77777777" w:rsidR="00762703" w:rsidRDefault="00B54504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1.12. Отдел состоит из Главы </w:t>
      </w:r>
      <w:r>
        <w:rPr>
          <w:b/>
          <w:spacing w:val="-2"/>
          <w:sz w:val="28"/>
          <w:szCs w:val="28"/>
        </w:rPr>
        <w:t>функционального</w:t>
      </w:r>
      <w:r>
        <w:rPr>
          <w:sz w:val="28"/>
          <w:szCs w:val="28"/>
        </w:rPr>
        <w:t xml:space="preserve"> отдела и специалистов </w:t>
      </w:r>
      <w:r>
        <w:rPr>
          <w:sz w:val="28"/>
          <w:szCs w:val="28"/>
        </w:rPr>
        <w:lastRenderedPageBreak/>
        <w:t>отдела (далее – специалист отдела).</w:t>
      </w:r>
    </w:p>
    <w:p w14:paraId="73DA91BB" w14:textId="77777777" w:rsidR="00762703" w:rsidRDefault="00B54504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1.13.</w:t>
      </w:r>
      <w:r>
        <w:rPr>
          <w:sz w:val="28"/>
          <w:szCs w:val="28"/>
        </w:rPr>
        <w:tab/>
      </w:r>
      <w:r>
        <w:rPr>
          <w:sz w:val="28"/>
          <w:szCs w:val="28"/>
        </w:rPr>
        <w:t xml:space="preserve">Функции и полномочия специалистов Отдела определяются должностными инструкциями, </w:t>
      </w:r>
      <w:r>
        <w:rPr>
          <w:bCs/>
          <w:sz w:val="28"/>
          <w:szCs w:val="28"/>
        </w:rPr>
        <w:t xml:space="preserve">правовыми актами Администрации муниципального округа, изданными в пределах полномочий, определённых Уставом </w:t>
      </w:r>
      <w:r>
        <w:rPr>
          <w:sz w:val="28"/>
          <w:szCs w:val="28"/>
        </w:rPr>
        <w:t>Мошенского</w:t>
      </w:r>
      <w:r>
        <w:rPr>
          <w:bCs/>
          <w:sz w:val="28"/>
          <w:szCs w:val="28"/>
        </w:rPr>
        <w:t xml:space="preserve"> муниципального округа</w:t>
      </w:r>
      <w:r>
        <w:rPr>
          <w:sz w:val="28"/>
          <w:szCs w:val="28"/>
        </w:rPr>
        <w:t xml:space="preserve"> Новгородской области</w:t>
      </w:r>
      <w:r>
        <w:rPr>
          <w:bCs/>
          <w:sz w:val="28"/>
          <w:szCs w:val="28"/>
        </w:rPr>
        <w:t>.</w:t>
      </w:r>
      <w:r>
        <w:rPr>
          <w:sz w:val="28"/>
          <w:szCs w:val="28"/>
        </w:rPr>
        <w:t xml:space="preserve"> Назначение н</w:t>
      </w:r>
      <w:r>
        <w:rPr>
          <w:sz w:val="28"/>
          <w:szCs w:val="28"/>
        </w:rPr>
        <w:t xml:space="preserve">а должность и освобождение от должности специалистов отдела, применение к ним мер дисциплинарного взыскания и поощрения осуществляются Главой муниципального округа. </w:t>
      </w:r>
    </w:p>
    <w:p w14:paraId="00AC0F39" w14:textId="77777777" w:rsidR="00762703" w:rsidRDefault="00B54504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1.14. Штатная численность Отдела определяется штатным расписанием Администрации Мошенского</w:t>
      </w:r>
      <w:r>
        <w:rPr>
          <w:sz w:val="28"/>
          <w:szCs w:val="28"/>
        </w:rPr>
        <w:t xml:space="preserve"> муниципального округа, утвержденным муниципальным правовым актом Администрации Мошенского муниципального округа.</w:t>
      </w:r>
    </w:p>
    <w:p w14:paraId="0E8DE0D6" w14:textId="77777777" w:rsidR="00762703" w:rsidRDefault="00B54504">
      <w:pPr>
        <w:widowControl w:val="0"/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>1.15. Финансирование Отдела осуществляется за счет средств бюджета Мошенского муниципального округа.</w:t>
      </w:r>
      <w:r>
        <w:rPr>
          <w:b/>
          <w:sz w:val="28"/>
          <w:szCs w:val="28"/>
        </w:rPr>
        <w:t xml:space="preserve"> </w:t>
      </w:r>
    </w:p>
    <w:p w14:paraId="64C4A530" w14:textId="77777777" w:rsidR="00762703" w:rsidRDefault="00B54504">
      <w:pPr>
        <w:widowControl w:val="0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2. Цели и задачи Отдела</w:t>
      </w:r>
    </w:p>
    <w:p w14:paraId="4121B2C5" w14:textId="77777777" w:rsidR="00762703" w:rsidRDefault="00B54504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2.1. Основными ц</w:t>
      </w:r>
      <w:r>
        <w:rPr>
          <w:sz w:val="28"/>
          <w:szCs w:val="28"/>
        </w:rPr>
        <w:t xml:space="preserve">елями деятельности Отдела являются: </w:t>
      </w:r>
    </w:p>
    <w:p w14:paraId="1610F526" w14:textId="77777777" w:rsidR="00762703" w:rsidRDefault="00B54504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создание условий для осуществления деятельности Администрации Мошенского муниципального округа на подведомственной территории, обеспечение взаимодействия Администрации Мошенского муниципального округа и жителей, прожива</w:t>
      </w:r>
      <w:r>
        <w:rPr>
          <w:sz w:val="28"/>
          <w:szCs w:val="28"/>
        </w:rPr>
        <w:t>ющих на подведомственной территории;</w:t>
      </w:r>
    </w:p>
    <w:p w14:paraId="76157F0F" w14:textId="77777777" w:rsidR="00762703" w:rsidRDefault="00B54504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исполнение и решение части полномочий Администрации Мошенского муниципального округа, направленных на создание благоприятных условий жизнедеятельности и удовлетворение потребностей населения на подведомственной территор</w:t>
      </w:r>
      <w:r>
        <w:rPr>
          <w:sz w:val="28"/>
          <w:szCs w:val="28"/>
        </w:rPr>
        <w:t>ии;</w:t>
      </w:r>
    </w:p>
    <w:p w14:paraId="0B736A3E" w14:textId="77777777" w:rsidR="00762703" w:rsidRDefault="00B54504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участие в обеспечении и контроле за реализацией основных направлений единой социально-экономической политики Мошенского муниципального округа;</w:t>
      </w:r>
    </w:p>
    <w:p w14:paraId="7668CD1E" w14:textId="77777777" w:rsidR="00762703" w:rsidRDefault="00B54504">
      <w:pPr>
        <w:ind w:firstLine="709"/>
        <w:jc w:val="both"/>
        <w:rPr>
          <w:sz w:val="24"/>
          <w:szCs w:val="24"/>
        </w:rPr>
      </w:pPr>
      <w:r>
        <w:rPr>
          <w:sz w:val="28"/>
          <w:szCs w:val="28"/>
        </w:rPr>
        <w:t>осуществление муниципального контроля в сфере благоустройства в том числе контроль за исполнением гражданами,</w:t>
      </w:r>
      <w:r>
        <w:rPr>
          <w:sz w:val="28"/>
          <w:szCs w:val="28"/>
        </w:rPr>
        <w:t xml:space="preserve"> юридическими лицами, индивидуальными предпринимателями федерального законодательства, законодательства Новгородской области, нормативных правовых актов Мошенского муниципального округа Новгородской области, а также иных норм и правил на подведомственной т</w:t>
      </w:r>
      <w:r>
        <w:rPr>
          <w:sz w:val="28"/>
          <w:szCs w:val="28"/>
        </w:rPr>
        <w:t>ерритории, в том числе в отношении борщевика Сосновского, объектов с признаками бесхозяйственного содержания, а именно: зданий, строений и сооружений с ненадлежащим внешним видом фасадов и ограждающих конструкций; информационных конструкций (вывесок); нест</w:t>
      </w:r>
      <w:r>
        <w:rPr>
          <w:sz w:val="28"/>
          <w:szCs w:val="28"/>
        </w:rPr>
        <w:t>ационарных торговых объектов, установленных в отсутствие действующего договора, а также в отсутствие или с нарушением схемы размещения и/или дизайн-кода и правил благоустройства, а также осуществление мероприятий по профилактике нарушений обязательных треб</w:t>
      </w:r>
      <w:r>
        <w:rPr>
          <w:sz w:val="28"/>
          <w:szCs w:val="28"/>
        </w:rPr>
        <w:t>ований, требований, установленных муниципальными правовыми актами в рамках осуществления муниципального контроля;</w:t>
      </w:r>
    </w:p>
    <w:p w14:paraId="35A1370A" w14:textId="77777777" w:rsidR="00762703" w:rsidRDefault="00B54504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профилактика нарушений обязательных требований, требований, установленных муниципальными правовыми актами в рамках осуществления муниципальног</w:t>
      </w:r>
      <w:r>
        <w:rPr>
          <w:sz w:val="28"/>
          <w:szCs w:val="28"/>
        </w:rPr>
        <w:t>о контроля.</w:t>
      </w:r>
    </w:p>
    <w:p w14:paraId="4EC1E4E7" w14:textId="77777777" w:rsidR="00762703" w:rsidRDefault="00B54504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2.2.Основными задачами Отдела являются:</w:t>
      </w:r>
    </w:p>
    <w:p w14:paraId="737E0EF4" w14:textId="77777777" w:rsidR="00762703" w:rsidRDefault="00B54504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реализация полномочий, закрепленных за Отделом;</w:t>
      </w:r>
    </w:p>
    <w:p w14:paraId="5B4C7434" w14:textId="77777777" w:rsidR="00762703" w:rsidRDefault="00B54504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обеспечение прав граждан на участие в решении вопросов местного значения муниципального округа. </w:t>
      </w:r>
    </w:p>
    <w:p w14:paraId="38E7C3F0" w14:textId="77777777" w:rsidR="00762703" w:rsidRDefault="00B54504">
      <w:pPr>
        <w:widowControl w:val="0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3. Функции и полномочия Отдела</w:t>
      </w:r>
    </w:p>
    <w:p w14:paraId="23577C9B" w14:textId="77777777" w:rsidR="00762703" w:rsidRDefault="00B54504">
      <w:pPr>
        <w:widowControl w:val="0"/>
        <w:ind w:firstLine="709"/>
        <w:jc w:val="both"/>
        <w:rPr>
          <w:spacing w:val="-8"/>
          <w:sz w:val="28"/>
          <w:szCs w:val="28"/>
        </w:rPr>
      </w:pPr>
      <w:r>
        <w:rPr>
          <w:spacing w:val="-8"/>
          <w:sz w:val="28"/>
          <w:szCs w:val="28"/>
        </w:rPr>
        <w:t xml:space="preserve">3.1. В границах подведомственной сельской территории, Отдел в соответствии с возложенными на него задачами </w:t>
      </w:r>
      <w:r>
        <w:rPr>
          <w:bCs/>
          <w:spacing w:val="-8"/>
          <w:sz w:val="28"/>
          <w:szCs w:val="28"/>
        </w:rPr>
        <w:t>осуществляет следующие полномочия:</w:t>
      </w:r>
    </w:p>
    <w:p w14:paraId="359689B7" w14:textId="77777777" w:rsidR="00762703" w:rsidRDefault="00B54504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1) внесение предложений в проект бюджета муниципального округа на очередной финансовый год и плановый период, пред</w:t>
      </w:r>
      <w:r>
        <w:rPr>
          <w:sz w:val="28"/>
          <w:szCs w:val="28"/>
        </w:rPr>
        <w:t>ложений по изменению бюджета округа в течение финансового года (в пределах полномочий);</w:t>
      </w:r>
    </w:p>
    <w:p w14:paraId="5D0B4E10" w14:textId="77777777" w:rsidR="00762703" w:rsidRDefault="00B54504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2) осуществление функций владения и пользования имуществом, находящимся в муниципальной собственности муниципального округа и переданным Отделу на праве оперативного уп</w:t>
      </w:r>
      <w:r>
        <w:rPr>
          <w:sz w:val="28"/>
          <w:szCs w:val="28"/>
        </w:rPr>
        <w:t>равления;</w:t>
      </w:r>
    </w:p>
    <w:p w14:paraId="7E1D94A8" w14:textId="77777777" w:rsidR="00762703" w:rsidRDefault="00B54504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3) организация в границах подведомственной территории электро-, тепло-, газоснабжения населения, водоснабжения из нецентрализованных источников, водоотведения, снабжения населения топливом в пределах полномочий, установленных законодательством Ро</w:t>
      </w:r>
      <w:r>
        <w:rPr>
          <w:sz w:val="28"/>
          <w:szCs w:val="28"/>
        </w:rPr>
        <w:t>ссийской Федерации;</w:t>
      </w:r>
    </w:p>
    <w:p w14:paraId="4D004CD2" w14:textId="77777777" w:rsidR="00762703" w:rsidRDefault="00B54504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4) организация дорожной деятельности  в отношении автомобильных дорог местного значения муниципального округа, расположенных в границах подведомственной территории  и обеспечение безопасности дорожного движения на них, включая создание </w:t>
      </w:r>
      <w:r>
        <w:rPr>
          <w:sz w:val="28"/>
          <w:szCs w:val="28"/>
        </w:rPr>
        <w:t>и обеспечение функционирования парковок (парковочных мест), организация дорожного движения, а также осуществление иных полномочий в области использования автомобильных дорог и осуществления дорожной деятельности в соответствии с законодательством Российско</w:t>
      </w:r>
      <w:r>
        <w:rPr>
          <w:sz w:val="28"/>
          <w:szCs w:val="28"/>
        </w:rPr>
        <w:t>й Федерации;</w:t>
      </w:r>
    </w:p>
    <w:p w14:paraId="32236757" w14:textId="77777777" w:rsidR="00762703" w:rsidRDefault="00B54504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5) участие в работе межведомственной комиссии по оценке жилого помещения муниципального жилищного фонда Мошенского муниципального округа;</w:t>
      </w:r>
    </w:p>
    <w:p w14:paraId="51553503" w14:textId="77777777" w:rsidR="00762703" w:rsidRDefault="00B54504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6) обеспечение первичных мер пожарной безопасности в границах подведомственной территории;</w:t>
      </w:r>
    </w:p>
    <w:p w14:paraId="3A195960" w14:textId="77777777" w:rsidR="00762703" w:rsidRDefault="00B54504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7)</w:t>
      </w:r>
      <w:r>
        <w:rPr>
          <w:color w:val="000000"/>
          <w:sz w:val="28"/>
          <w:szCs w:val="28"/>
        </w:rPr>
        <w:t xml:space="preserve"> создание ус</w:t>
      </w:r>
      <w:r>
        <w:rPr>
          <w:color w:val="000000"/>
          <w:sz w:val="28"/>
          <w:szCs w:val="28"/>
        </w:rPr>
        <w:t>ловий для проведения диспансеризации, профилактических осмотров, популяризации здорового образа жизни</w:t>
      </w:r>
      <w:r>
        <w:rPr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населения</w:t>
      </w:r>
      <w:r>
        <w:rPr>
          <w:sz w:val="28"/>
          <w:szCs w:val="28"/>
        </w:rPr>
        <w:t xml:space="preserve"> в границах подведомственной территории;</w:t>
      </w:r>
    </w:p>
    <w:p w14:paraId="037542CE" w14:textId="77777777" w:rsidR="00762703" w:rsidRDefault="00B54504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8) организация обустройства мест массового отдыха населения на подведомственной территории;</w:t>
      </w:r>
    </w:p>
    <w:p w14:paraId="50C1C0A4" w14:textId="77777777" w:rsidR="00762703" w:rsidRDefault="00B54504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9) формирова</w:t>
      </w:r>
      <w:r>
        <w:rPr>
          <w:sz w:val="28"/>
          <w:szCs w:val="28"/>
        </w:rPr>
        <w:t>ние и передача в установленном порядке архивных документов Отдела в муниципальный архив;</w:t>
      </w:r>
    </w:p>
    <w:p w14:paraId="2C0B8BCA" w14:textId="77777777" w:rsidR="00762703" w:rsidRDefault="00B54504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10) организация ритуальных услуг и содержание мест захоронения на подведомственной территории;</w:t>
      </w:r>
    </w:p>
    <w:p w14:paraId="789FE6CD" w14:textId="77777777" w:rsidR="00762703" w:rsidRDefault="00B54504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11) участие в организации деятельности по накоплению (в том числе раздел</w:t>
      </w:r>
      <w:r>
        <w:rPr>
          <w:sz w:val="28"/>
          <w:szCs w:val="28"/>
        </w:rPr>
        <w:t>ьному накоплению), сбору, транспортированию твердых коммунальных отходов;</w:t>
      </w:r>
    </w:p>
    <w:p w14:paraId="5075D470" w14:textId="77777777" w:rsidR="00762703" w:rsidRDefault="00B54504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12) организация благоустройства и озеленения на подведомственной территории в соответствии с Правилами благоустройства территории, включая установку указателей с наименованиями улиц </w:t>
      </w:r>
      <w:r>
        <w:rPr>
          <w:sz w:val="28"/>
          <w:szCs w:val="28"/>
        </w:rPr>
        <w:t xml:space="preserve">и номерами домов, размещение и содержание малых архитектурных форм, осуществление контроля за соблюдением Правил благоустройства территории; </w:t>
      </w:r>
    </w:p>
    <w:p w14:paraId="0373CD57" w14:textId="77777777" w:rsidR="00762703" w:rsidRDefault="00B54504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13) ведение похозяйственного учета, выдача населению справок и выписок из похозяйственных книг;</w:t>
      </w:r>
    </w:p>
    <w:p w14:paraId="45225187" w14:textId="77777777" w:rsidR="00762703" w:rsidRDefault="00B54504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14) участие в меро</w:t>
      </w:r>
      <w:r>
        <w:rPr>
          <w:sz w:val="28"/>
          <w:szCs w:val="28"/>
        </w:rPr>
        <w:t>приятиях по территориальной обороне и гражданской обороне, защите населения и подведомственной территории от чрезвычайных ситуаций природного и техногенного характера, включая поддержку в состоянии постоянной готовности к использованию систем оповещения на</w:t>
      </w:r>
      <w:r>
        <w:rPr>
          <w:sz w:val="28"/>
          <w:szCs w:val="28"/>
        </w:rPr>
        <w:t xml:space="preserve">селения об опасности, объектов гражданской обороны, создание и содержание в целях гражданской обороны запасов материально-технических, продовольственных, медицинских и иных средств; Оказание содействия по мобилизационной подготовке населения, проживающего </w:t>
      </w:r>
      <w:r>
        <w:rPr>
          <w:sz w:val="28"/>
          <w:szCs w:val="28"/>
        </w:rPr>
        <w:t>на подведомственной территории, и мобилизации;</w:t>
      </w:r>
    </w:p>
    <w:p w14:paraId="10468E48" w14:textId="77777777" w:rsidR="00762703" w:rsidRDefault="00B54504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15) участие в мероприятиях по работе с детьми и молодежью на подведомственной территории;</w:t>
      </w:r>
    </w:p>
    <w:p w14:paraId="211636ED" w14:textId="77777777" w:rsidR="00762703" w:rsidRDefault="00B54504">
      <w:pPr>
        <w:widowControl w:val="0"/>
        <w:ind w:firstLine="709"/>
        <w:jc w:val="both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t>16) участие в организации выполнения комплексных кадастровых работ;</w:t>
      </w:r>
    </w:p>
    <w:p w14:paraId="2C4CFB67" w14:textId="77777777" w:rsidR="00762703" w:rsidRDefault="00B54504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17) содействие в осуществлении муниципального </w:t>
      </w:r>
      <w:r>
        <w:rPr>
          <w:sz w:val="28"/>
          <w:szCs w:val="28"/>
        </w:rPr>
        <w:t>земельного контроля в границах подведомственной территории;</w:t>
      </w:r>
    </w:p>
    <w:p w14:paraId="4CD47C44" w14:textId="77777777" w:rsidR="00762703" w:rsidRDefault="00B54504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18) организация мероприятий по совершению нотариальных действий, предусмотренных законодательством;</w:t>
      </w:r>
    </w:p>
    <w:p w14:paraId="0B21549B" w14:textId="77777777" w:rsidR="00762703" w:rsidRDefault="00B5450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19) проведение контрольно-надзорных мероприятий в отношении юридических лиц, индивидуальных пред</w:t>
      </w:r>
      <w:r>
        <w:rPr>
          <w:sz w:val="28"/>
          <w:szCs w:val="28"/>
        </w:rPr>
        <w:t xml:space="preserve">принимателей, физических лиц по осуществлению муниципального контроля в соответствии с федеральным законодательством, законодательством Новгородской области, нормативными правовыми актами органов государственной власти Новгородской области и Администрации </w:t>
      </w:r>
      <w:r>
        <w:rPr>
          <w:sz w:val="28"/>
          <w:szCs w:val="28"/>
        </w:rPr>
        <w:t>Мошенского муниципального округа, в рамках осуществления муниципального контроля, в том числе в отношении борщевика Сосновского, объектов с признаками бесхозяйственного содержания, а именно: зданий, строений и сооружений с ненадлежащим внешним видом фасадо</w:t>
      </w:r>
      <w:r>
        <w:rPr>
          <w:sz w:val="28"/>
          <w:szCs w:val="28"/>
        </w:rPr>
        <w:t>в и ограждающих конструкций; информационных конструкций (вывесок); нестационарных торговых объектов, установленных в отсутствие действующего договора, а также в отсутствие или с нарушением схемы размещения и/или дизайн-кода и правил благоустройства;</w:t>
      </w:r>
    </w:p>
    <w:p w14:paraId="4E40C897" w14:textId="77777777" w:rsidR="00762703" w:rsidRDefault="00B5450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20) ос</w:t>
      </w:r>
      <w:r>
        <w:rPr>
          <w:sz w:val="28"/>
          <w:szCs w:val="28"/>
        </w:rPr>
        <w:t>уществление мероприятий по профилактике нарушений обязательных требований, требований, установленных муниципальными правовыми актами в рамках осуществления муниципального контроля, в том числе в отношении борщевика Сосновского, объектов с признаками бесхоз</w:t>
      </w:r>
      <w:r>
        <w:rPr>
          <w:sz w:val="28"/>
          <w:szCs w:val="28"/>
        </w:rPr>
        <w:t>яйственного содержания, а именно: зданий, строений и сооружений с ненадлежащим внешним видом фасадов и ограждающих конструкций; информационных конструкций (вывесок); нестационарных торговых объектов, установленных в отсутствие действующего договора, а такж</w:t>
      </w:r>
      <w:r>
        <w:rPr>
          <w:sz w:val="28"/>
          <w:szCs w:val="28"/>
        </w:rPr>
        <w:t>е в отсутствие или с нарушением схемы размещения и/или дизайн-кода и правил благоустройства;</w:t>
      </w:r>
    </w:p>
    <w:p w14:paraId="372DFA87" w14:textId="77777777" w:rsidR="00762703" w:rsidRDefault="00B5450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21) составление протоколов об административных правонарушениях, предусмотренных </w:t>
      </w:r>
      <w:hyperlink r:id="rId6" w:history="1">
        <w:r>
          <w:rPr>
            <w:sz w:val="28"/>
            <w:szCs w:val="28"/>
          </w:rPr>
          <w:t>частью 1 статьи 19.4</w:t>
        </w:r>
      </w:hyperlink>
      <w:r>
        <w:rPr>
          <w:sz w:val="28"/>
          <w:szCs w:val="28"/>
        </w:rPr>
        <w:t xml:space="preserve">, </w:t>
      </w:r>
      <w:hyperlink r:id="rId7" w:history="1">
        <w:r>
          <w:rPr>
            <w:sz w:val="28"/>
            <w:szCs w:val="28"/>
          </w:rPr>
          <w:t>ст</w:t>
        </w:r>
        <w:r>
          <w:rPr>
            <w:sz w:val="28"/>
            <w:szCs w:val="28"/>
          </w:rPr>
          <w:t>атьей 19.4.1</w:t>
        </w:r>
      </w:hyperlink>
      <w:r>
        <w:rPr>
          <w:sz w:val="28"/>
          <w:szCs w:val="28"/>
        </w:rPr>
        <w:t xml:space="preserve">, </w:t>
      </w:r>
      <w:hyperlink r:id="rId8" w:history="1">
        <w:r>
          <w:rPr>
            <w:sz w:val="28"/>
            <w:szCs w:val="28"/>
          </w:rPr>
          <w:t>частью 1 статьи 19.5</w:t>
        </w:r>
      </w:hyperlink>
      <w:r>
        <w:rPr>
          <w:sz w:val="28"/>
          <w:szCs w:val="28"/>
        </w:rPr>
        <w:t xml:space="preserve">, </w:t>
      </w:r>
      <w:hyperlink r:id="rId9" w:history="1">
        <w:r>
          <w:rPr>
            <w:sz w:val="28"/>
            <w:szCs w:val="28"/>
          </w:rPr>
          <w:t>статьей 19.7</w:t>
        </w:r>
      </w:hyperlink>
      <w:r>
        <w:rPr>
          <w:sz w:val="28"/>
          <w:szCs w:val="28"/>
        </w:rPr>
        <w:t xml:space="preserve"> Кодекса Российской Федерации об административных правонарушениях и статьями 2-1, 3-1- 3-14, 3-16, 3-18- 3-20 Областным законом Новгородско</w:t>
      </w:r>
      <w:r>
        <w:rPr>
          <w:sz w:val="28"/>
          <w:szCs w:val="28"/>
        </w:rPr>
        <w:t>й области от 01.02.2016 № 914-ОЗ «Об административных правонарушениях»;</w:t>
      </w:r>
    </w:p>
    <w:p w14:paraId="2A27F369" w14:textId="77777777" w:rsidR="00762703" w:rsidRDefault="00B5450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22) выявление неправомерно размещенных торговых и иных нестационарных объектов на территории Мошенского муниципального округа, организовывает их демонтаж (снос);</w:t>
      </w:r>
    </w:p>
    <w:p w14:paraId="61C4689E" w14:textId="77777777" w:rsidR="00762703" w:rsidRDefault="00B54504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23) рассмотрение письм</w:t>
      </w:r>
      <w:r>
        <w:rPr>
          <w:sz w:val="28"/>
          <w:szCs w:val="28"/>
        </w:rPr>
        <w:t>енных и устных обращений граждан и организаций по вопросам, относящимся к компетенции территориальных отделов в рамках муниципального контроля, принятие соответствующих мер, подготавливает и направляет ответы в установленные законодательством Российской Фе</w:t>
      </w:r>
      <w:r>
        <w:rPr>
          <w:sz w:val="28"/>
          <w:szCs w:val="28"/>
        </w:rPr>
        <w:t>дерации сроки.</w:t>
      </w:r>
    </w:p>
    <w:p w14:paraId="735EFB63" w14:textId="77777777" w:rsidR="00762703" w:rsidRDefault="00B54504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3.2. Для реализации своих полномочий Отдел исполняет следующие муниципальные функции: </w:t>
      </w:r>
    </w:p>
    <w:p w14:paraId="47DEADD1" w14:textId="77777777" w:rsidR="00762703" w:rsidRDefault="00B54504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принимает заявления и документы для предоставления муниципальных услуг, предоставляет муниципальные услуги и выдает результаты предоставления </w:t>
      </w:r>
      <w:r>
        <w:rPr>
          <w:sz w:val="28"/>
          <w:szCs w:val="28"/>
        </w:rPr>
        <w:t>муниципальных услуг заявителю в пределах компетенции, в случае необходимости передает заявления и документы в уполномоченные на предоставление соответствующих муниципальных услуг отраслевые (функциональные) органы Администрации Мошенского муниципального ок</w:t>
      </w:r>
      <w:r>
        <w:rPr>
          <w:sz w:val="28"/>
          <w:szCs w:val="28"/>
        </w:rPr>
        <w:t>руга;</w:t>
      </w:r>
    </w:p>
    <w:p w14:paraId="0F973879" w14:textId="77777777" w:rsidR="00762703" w:rsidRDefault="00B54504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2) организует проведение собраний, опросов граждан, общественных обсуждений и публичных слушаний на подведомственной территории;</w:t>
      </w:r>
    </w:p>
    <w:p w14:paraId="02A19C20" w14:textId="77777777" w:rsidR="00762703" w:rsidRDefault="00B54504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3) участвует в разработке и вносит предложения в документы стратегического планирования, в муниципальные программы Мошенс</w:t>
      </w:r>
      <w:r>
        <w:rPr>
          <w:sz w:val="28"/>
          <w:szCs w:val="28"/>
        </w:rPr>
        <w:t xml:space="preserve">кого муниципального округа, участвует в их реализации в пределах компетенции; </w:t>
      </w:r>
    </w:p>
    <w:p w14:paraId="72611C3D" w14:textId="77777777" w:rsidR="00762703" w:rsidRDefault="00B54504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4) участвует в разработке муниципальных правовых актов округа и вносит предложения о внесении изменений в муниципальные правовые акты округа в пределах компетенции;</w:t>
      </w:r>
    </w:p>
    <w:p w14:paraId="34EFD084" w14:textId="77777777" w:rsidR="00762703" w:rsidRDefault="00B54504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5) организуе</w:t>
      </w:r>
      <w:r>
        <w:rPr>
          <w:sz w:val="28"/>
          <w:szCs w:val="28"/>
        </w:rPr>
        <w:t>т работу с бесхозяйными объектами, самовольными постройками на подведомственной территории;</w:t>
      </w:r>
    </w:p>
    <w:p w14:paraId="20A071D0" w14:textId="77777777" w:rsidR="00762703" w:rsidRDefault="00B54504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6) вносит предложения по подбору земельных участков, участвует в обследовании земельных участков, в целях их формирования для последующего предоставления, в том чис</w:t>
      </w:r>
      <w:r>
        <w:rPr>
          <w:sz w:val="28"/>
          <w:szCs w:val="28"/>
        </w:rPr>
        <w:t>ле для реализации инвестиционных проектов на подведомственной территории;</w:t>
      </w:r>
    </w:p>
    <w:p w14:paraId="080B77BC" w14:textId="77777777" w:rsidR="00762703" w:rsidRDefault="00B54504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7) осуществляет взаимодействие с контрольными, надзорными органами, организациями коммунального комплекса, организациями, осуществляющими управление многоквартирными домами;</w:t>
      </w:r>
    </w:p>
    <w:p w14:paraId="129C0DF7" w14:textId="77777777" w:rsidR="00762703" w:rsidRDefault="00B54504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8) при в</w:t>
      </w:r>
      <w:r>
        <w:rPr>
          <w:sz w:val="28"/>
          <w:szCs w:val="28"/>
        </w:rPr>
        <w:t>озникновении аварийных ситуаций на подведомственной территории обеспечивает информирование соответствующих служб, осуществляет контроль устранения аварийности;</w:t>
      </w:r>
    </w:p>
    <w:p w14:paraId="095AEB4F" w14:textId="77777777" w:rsidR="00762703" w:rsidRDefault="00B54504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9) обеспечивает доведение до жителей, проживающих на подведомственной территории, информации по </w:t>
      </w:r>
      <w:r>
        <w:rPr>
          <w:sz w:val="28"/>
          <w:szCs w:val="28"/>
        </w:rPr>
        <w:t>вопросам жизнеобеспечения и иным вопросам, затрагивающих права и обязанности граждан;</w:t>
      </w:r>
    </w:p>
    <w:p w14:paraId="7C2F1264" w14:textId="77777777" w:rsidR="00762703" w:rsidRDefault="00B54504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10) участвует в мероприятиях по готовности объектов, теплоснабжающих организаций, теплосетевых организаций, отдельных категорий потребителей к отопительному периоду;</w:t>
      </w:r>
    </w:p>
    <w:p w14:paraId="3882E126" w14:textId="77777777" w:rsidR="00762703" w:rsidRDefault="00B54504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11) </w:t>
      </w:r>
      <w:r>
        <w:rPr>
          <w:sz w:val="28"/>
          <w:szCs w:val="28"/>
        </w:rPr>
        <w:t>вносит в уполномоченный орган Администрации Мошенского муниципального округа предложения по изменению и развитию маршрутной сети регулярных перевозок пассажиров и багажа автомобильным транспортом общего пользования, расписанию движения между населенными пу</w:t>
      </w:r>
      <w:r>
        <w:rPr>
          <w:sz w:val="28"/>
          <w:szCs w:val="28"/>
        </w:rPr>
        <w:t>нктами Мошенского муниципального округа на подведомственной территории;</w:t>
      </w:r>
    </w:p>
    <w:p w14:paraId="616B8F2B" w14:textId="77777777" w:rsidR="00762703" w:rsidRDefault="00B54504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12) участвует в деятельности комиссий, советов и иных органов, созданных Администрацией Мошенского муниципального округа по вопросам, связанным с осуществлением функций Отдела;</w:t>
      </w:r>
    </w:p>
    <w:p w14:paraId="47DDDD8A" w14:textId="77777777" w:rsidR="00762703" w:rsidRDefault="00B54504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13) пре</w:t>
      </w:r>
      <w:r>
        <w:rPr>
          <w:sz w:val="28"/>
          <w:szCs w:val="28"/>
        </w:rPr>
        <w:t>дставляет в уполномоченный орган Администрации Мошенского муниципального округа заявки на отлов безнадзорных животных, обитающих на подведомственной территории;</w:t>
      </w:r>
    </w:p>
    <w:p w14:paraId="42524545" w14:textId="77777777" w:rsidR="00762703" w:rsidRDefault="00B54504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14) проверяет состояние источников противопожарного водоснабжения, организует проведение работ </w:t>
      </w:r>
      <w:r>
        <w:rPr>
          <w:sz w:val="28"/>
          <w:szCs w:val="28"/>
        </w:rPr>
        <w:t>по содержанию, текущему ремонту источников противопожарного водоснабжения (искусственных водоемов); принимает меры по обеспечению беспрепятственного проезда пожарной техники к месту пожара;</w:t>
      </w:r>
    </w:p>
    <w:p w14:paraId="060C378F" w14:textId="77777777" w:rsidR="00762703" w:rsidRDefault="00B54504">
      <w:pPr>
        <w:widowControl w:val="0"/>
        <w:ind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>15) организует закупки товаров, работ и услуг для исполнения полно</w:t>
      </w:r>
      <w:r>
        <w:rPr>
          <w:sz w:val="28"/>
          <w:szCs w:val="28"/>
        </w:rPr>
        <w:t xml:space="preserve">мочий Отдела в соответствии с требованиями </w:t>
      </w:r>
      <w:r>
        <w:rPr>
          <w:bCs/>
          <w:sz w:val="28"/>
          <w:szCs w:val="28"/>
        </w:rPr>
        <w:t xml:space="preserve">Федерального закона от 05.04.2013 № 44-ФЗ «О контрактной системе в сфере закупок товаров, работ, услуг для обеспечения государственных и муниципальных нужд»; </w:t>
      </w:r>
    </w:p>
    <w:p w14:paraId="1D1D06F2" w14:textId="77777777" w:rsidR="00762703" w:rsidRDefault="00B54504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16) заключает и расторгает муниципальные контракты, ос</w:t>
      </w:r>
      <w:r>
        <w:rPr>
          <w:sz w:val="28"/>
          <w:szCs w:val="28"/>
        </w:rPr>
        <w:t>уществляет контроль за исполнением заключенных муниципальных контрактов;</w:t>
      </w:r>
    </w:p>
    <w:p w14:paraId="63D0341A" w14:textId="77777777" w:rsidR="00762703" w:rsidRDefault="00B54504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17) выявляет несанкционированные свалки на подведомственной территории и организует их ликвидацию в установленном порядке;</w:t>
      </w:r>
    </w:p>
    <w:p w14:paraId="6A53EF8E" w14:textId="77777777" w:rsidR="00762703" w:rsidRDefault="00B54504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18) организует вывоз с территории общего пользования мусора,</w:t>
      </w:r>
      <w:r>
        <w:rPr>
          <w:sz w:val="28"/>
          <w:szCs w:val="28"/>
        </w:rPr>
        <w:t xml:space="preserve"> образовавшегося в результате проведения комплексной уборки территории;</w:t>
      </w:r>
    </w:p>
    <w:p w14:paraId="0658431C" w14:textId="77777777" w:rsidR="00762703" w:rsidRDefault="00B54504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19) вносит предложения в план текущего и капитального ремонта объектов благоустройства на подведомственной территории, организует его исполнение;</w:t>
      </w:r>
    </w:p>
    <w:p w14:paraId="1B7C0D0C" w14:textId="77777777" w:rsidR="00762703" w:rsidRDefault="00B54504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20) участвует в осуществлении контроля</w:t>
      </w:r>
      <w:r>
        <w:rPr>
          <w:sz w:val="28"/>
          <w:szCs w:val="28"/>
        </w:rPr>
        <w:t xml:space="preserve"> за проведением земляных работ, за использованием муниципальных земель;</w:t>
      </w:r>
    </w:p>
    <w:p w14:paraId="506A278D" w14:textId="77777777" w:rsidR="00762703" w:rsidRDefault="00B54504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22) организует свод аварийных деревьев на подведомственной территории;</w:t>
      </w:r>
    </w:p>
    <w:p w14:paraId="06C6C20A" w14:textId="77777777" w:rsidR="00762703" w:rsidRDefault="00B54504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22) ведет учет личных подсобных хозяйств на подведомственной территории;</w:t>
      </w:r>
    </w:p>
    <w:p w14:paraId="202D57DF" w14:textId="77777777" w:rsidR="00762703" w:rsidRDefault="00B54504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23) осуществляет подготовку документов </w:t>
      </w:r>
      <w:r>
        <w:rPr>
          <w:sz w:val="28"/>
          <w:szCs w:val="28"/>
        </w:rPr>
        <w:t>на постановку на учет бесхозяйного имущества, расположенного на подведомственной территории;</w:t>
      </w:r>
    </w:p>
    <w:p w14:paraId="2198DBEA" w14:textId="77777777" w:rsidR="00762703" w:rsidRDefault="00B54504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24) участвует в организации обследования жилых помещений на предмет пригодности/непригодности для проживания, признания в установленном порядке жилых помещений мун</w:t>
      </w:r>
      <w:r>
        <w:rPr>
          <w:sz w:val="28"/>
          <w:szCs w:val="28"/>
        </w:rPr>
        <w:t>иципального жилищного фонда непригодными для проживания;</w:t>
      </w:r>
    </w:p>
    <w:p w14:paraId="71AF3893" w14:textId="77777777" w:rsidR="00762703" w:rsidRDefault="00B54504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25) осуществляет организацию освещения улиц;</w:t>
      </w:r>
    </w:p>
    <w:p w14:paraId="644A267A" w14:textId="77777777" w:rsidR="00762703" w:rsidRDefault="00B54504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26) осуществляет работу с обращениями граждан и юридических лиц в установленном законодательством порядке;</w:t>
      </w:r>
    </w:p>
    <w:p w14:paraId="539F0486" w14:textId="77777777" w:rsidR="00762703" w:rsidRDefault="00B54504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27) содействует созданию органов территориально</w:t>
      </w:r>
      <w:r>
        <w:rPr>
          <w:sz w:val="28"/>
          <w:szCs w:val="28"/>
        </w:rPr>
        <w:t>го общественного самоуправления, взаимодействует с органами территориального общественного самоуправления, общественными и иными некоммерческими организациями, в том числе социально ориентированными, религиозными объединениями, осуществляющими деятельность</w:t>
      </w:r>
      <w:r>
        <w:rPr>
          <w:sz w:val="28"/>
          <w:szCs w:val="28"/>
        </w:rPr>
        <w:t xml:space="preserve"> на подведомственной территории;</w:t>
      </w:r>
    </w:p>
    <w:p w14:paraId="0A0B2835" w14:textId="77777777" w:rsidR="00762703" w:rsidRDefault="00B54504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28) осуществляет мониторинг общественного мнения, прогнозирует возможное обострение социальной напряженности, принимает профилактические меры по предупреждению конфликтов;</w:t>
      </w:r>
    </w:p>
    <w:p w14:paraId="3FAFFD14" w14:textId="77777777" w:rsidR="00762703" w:rsidRDefault="00B54504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29) оказывает содействие избирательным комиссиям, </w:t>
      </w:r>
      <w:r>
        <w:rPr>
          <w:sz w:val="28"/>
          <w:szCs w:val="28"/>
        </w:rPr>
        <w:t>комиссиям референдума в проведении на подведомственной территории референдумов, выборов в органы государственной власти и местного самоуправления;</w:t>
      </w:r>
    </w:p>
    <w:p w14:paraId="14CF0CDE" w14:textId="77777777" w:rsidR="00762703" w:rsidRDefault="00B54504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30) взаимодействует со старостами населенных пунктов на подведомственной территории при решении вопросов мест</w:t>
      </w:r>
      <w:r>
        <w:rPr>
          <w:sz w:val="28"/>
          <w:szCs w:val="28"/>
        </w:rPr>
        <w:t>ного значения;</w:t>
      </w:r>
    </w:p>
    <w:p w14:paraId="265FDEC5" w14:textId="77777777" w:rsidR="00762703" w:rsidRDefault="00B54504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31) участвует в практиках инициативного бюджетирования: ППМИ, «Дорога к дому», «Наш выбор», «Народный бюджет», ТОС;</w:t>
      </w:r>
    </w:p>
    <w:p w14:paraId="32E41D72" w14:textId="77777777" w:rsidR="00762703" w:rsidRDefault="00B54504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32) оказывает содействие жителям подведомственной территории   в подготовке и реализации инициативных проектов;</w:t>
      </w:r>
    </w:p>
    <w:p w14:paraId="5D7C6932" w14:textId="77777777" w:rsidR="00762703" w:rsidRDefault="00B54504">
      <w:pPr>
        <w:widowControl w:val="0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sz w:val="28"/>
          <w:szCs w:val="28"/>
        </w:rPr>
        <w:t>33)</w:t>
      </w:r>
      <w:r>
        <w:rPr>
          <w:rFonts w:eastAsia="Calibri"/>
          <w:color w:val="000000"/>
          <w:sz w:val="28"/>
          <w:szCs w:val="28"/>
          <w:lang w:eastAsia="en-US"/>
        </w:rPr>
        <w:t xml:space="preserve"> осуществл</w:t>
      </w:r>
      <w:r>
        <w:rPr>
          <w:rFonts w:eastAsia="Calibri"/>
          <w:color w:val="000000"/>
          <w:sz w:val="28"/>
          <w:szCs w:val="28"/>
          <w:lang w:eastAsia="en-US"/>
        </w:rPr>
        <w:t xml:space="preserve">яет бюджетные полномочия, закрепленные решением </w:t>
      </w:r>
      <w:r>
        <w:rPr>
          <w:rFonts w:eastAsia="Calibri"/>
          <w:sz w:val="28"/>
          <w:szCs w:val="28"/>
          <w:lang w:eastAsia="en-US"/>
        </w:rPr>
        <w:t>Думы муниципального округа о бюджете на соответствующий финансовый год и плановый период и другими нормативно-правовыми актами Администрации муниципального округа;</w:t>
      </w:r>
    </w:p>
    <w:p w14:paraId="1D7F2DED" w14:textId="77777777" w:rsidR="00762703" w:rsidRDefault="00B54504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34) обеспечивает защиту интересов Отдела в с</w:t>
      </w:r>
      <w:r>
        <w:rPr>
          <w:sz w:val="28"/>
          <w:szCs w:val="28"/>
        </w:rPr>
        <w:t>удебных, правоохранительных и иных органах;</w:t>
      </w:r>
    </w:p>
    <w:p w14:paraId="3183AC6E" w14:textId="77777777" w:rsidR="00762703" w:rsidRDefault="00B54504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35) в пределах своей компетенции, участвует в общественно-политических мероприятиях округа;</w:t>
      </w:r>
    </w:p>
    <w:p w14:paraId="38126AD7" w14:textId="77777777" w:rsidR="00762703" w:rsidRDefault="00B54504">
      <w:pPr>
        <w:ind w:firstLine="709"/>
        <w:jc w:val="both"/>
        <w:rPr>
          <w:sz w:val="24"/>
          <w:szCs w:val="24"/>
        </w:rPr>
      </w:pPr>
      <w:r>
        <w:rPr>
          <w:sz w:val="28"/>
          <w:szCs w:val="28"/>
        </w:rPr>
        <w:t>36) проводит контрольно-надзорные мероприятия в отношении юридических лиц, индивидуальных предпринимателей, физических л</w:t>
      </w:r>
      <w:r>
        <w:rPr>
          <w:sz w:val="28"/>
          <w:szCs w:val="28"/>
        </w:rPr>
        <w:t xml:space="preserve">иц по осуществлению муниципального контроля в соответствии с федеральным законодательством, законодательством Новгородской области, нормативными правовыми актами органов государственной власти Новгородской области и Администрации Мошенского муниципального </w:t>
      </w:r>
      <w:r>
        <w:rPr>
          <w:sz w:val="28"/>
          <w:szCs w:val="28"/>
        </w:rPr>
        <w:t>округа, в том числе в отношении борщевика Сосновского, объектов с признаками бесхозяйственного содержания, а именно: зданий, строений и сооружений с ненадлежащим внешним видом фасадов и ограждающих конструкций; информационных конструкций (вывесок); нестаци</w:t>
      </w:r>
      <w:r>
        <w:rPr>
          <w:sz w:val="28"/>
          <w:szCs w:val="28"/>
        </w:rPr>
        <w:t>онарных торговых объектов, установленных в отсутствие действующего договора, а также в отсутствие или с нарушением схемы размещения и/или дизайн-кода и правил благоустройства;</w:t>
      </w:r>
    </w:p>
    <w:p w14:paraId="79EF7741" w14:textId="77777777" w:rsidR="00762703" w:rsidRDefault="00B54504">
      <w:pPr>
        <w:tabs>
          <w:tab w:val="left" w:pos="567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37) оформляет документы по итогам проведения контрольно-надзорных мероприятий в </w:t>
      </w:r>
      <w:r>
        <w:rPr>
          <w:sz w:val="28"/>
          <w:szCs w:val="28"/>
        </w:rPr>
        <w:t xml:space="preserve">рамках осуществления муниципального контроля в соответствии с утвержденными типовыми формами; </w:t>
      </w:r>
    </w:p>
    <w:p w14:paraId="5261EE5C" w14:textId="77777777" w:rsidR="00762703" w:rsidRDefault="00B54504">
      <w:pPr>
        <w:tabs>
          <w:tab w:val="left" w:pos="567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38) выдает предписания об устранении выявленных нарушений по итогам проведения контрольных мероприятий, осуществляет контроль за их исполнением; </w:t>
      </w:r>
    </w:p>
    <w:p w14:paraId="073AD83F" w14:textId="77777777" w:rsidR="00762703" w:rsidRDefault="00B54504">
      <w:pPr>
        <w:tabs>
          <w:tab w:val="left" w:pos="567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39)</w:t>
      </w:r>
      <w:r>
        <w:rPr>
          <w:rFonts w:ascii="Times New Roman CYR" w:hAnsi="Times New Roman CYR"/>
          <w:color w:val="000000"/>
          <w:sz w:val="28"/>
          <w:szCs w:val="28"/>
          <w:shd w:val="clear" w:color="auto" w:fill="FFFFFF"/>
        </w:rPr>
        <w:t xml:space="preserve"> объявляет п</w:t>
      </w:r>
      <w:r>
        <w:rPr>
          <w:rFonts w:ascii="Times New Roman CYR" w:hAnsi="Times New Roman CYR"/>
          <w:color w:val="000000"/>
          <w:sz w:val="28"/>
          <w:szCs w:val="28"/>
          <w:shd w:val="clear" w:color="auto" w:fill="FFFFFF"/>
        </w:rPr>
        <w:t>редостережение о недопустимости нарушения обязательных требований и предлагает принять меры по обеспечению соблюдения обязательных требований при наличии сведений о готовящихся нарушениях обязательных требований или признаках нарушений обязательных требова</w:t>
      </w:r>
      <w:r>
        <w:rPr>
          <w:rFonts w:ascii="Times New Roman CYR" w:hAnsi="Times New Roman CYR"/>
          <w:color w:val="000000"/>
          <w:sz w:val="28"/>
          <w:szCs w:val="28"/>
          <w:shd w:val="clear" w:color="auto" w:fill="FFFFFF"/>
        </w:rPr>
        <w:t>ний и (или) в случае отсутствия подтвержденных данных о том, что нарушение обязательных требований причинило вред (ущерб) охраняемым законом ценностям либо создало угрозу причинения вреда (ущерба) охраняемым законом ценностям;</w:t>
      </w:r>
    </w:p>
    <w:p w14:paraId="4DE58070" w14:textId="77777777" w:rsidR="00762703" w:rsidRDefault="00B5450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40) подготавливает и направля</w:t>
      </w:r>
      <w:r>
        <w:rPr>
          <w:sz w:val="28"/>
          <w:szCs w:val="28"/>
        </w:rPr>
        <w:t xml:space="preserve">ет в Администрацию Мошенского муниципального округа материалы проверок при выявлении в ходе контрольного мероприятия признаков административного правонарушениях, подведомственных иным уполномоченным государственным органам для последующего их направления; </w:t>
      </w:r>
    </w:p>
    <w:p w14:paraId="42770A72" w14:textId="77777777" w:rsidR="00762703" w:rsidRDefault="00B5450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41) вносит сведения в государственные информационные системы по проведению профилактических и контрольных мероприятий в рамках реализации Федерального закона от 31 июля 2020 года № 248-ФЗ «О государственном контроле (надзоре) и муниципальном контроле в Ро</w:t>
      </w:r>
      <w:r>
        <w:rPr>
          <w:sz w:val="28"/>
          <w:szCs w:val="28"/>
        </w:rPr>
        <w:t>ссийской Федерации», в том числе в региональные информационные продукты;</w:t>
      </w:r>
    </w:p>
    <w:p w14:paraId="3AB62C64" w14:textId="77777777" w:rsidR="00762703" w:rsidRDefault="00B5450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42) осуществляет мероприятия по профилактике нарушений обязательных требований, требований, установленных муниципальными правовыми актами;</w:t>
      </w:r>
    </w:p>
    <w:p w14:paraId="3AC934E7" w14:textId="77777777" w:rsidR="00762703" w:rsidRDefault="00B54504">
      <w:pPr>
        <w:ind w:firstLine="708"/>
        <w:jc w:val="both"/>
        <w:rPr>
          <w:sz w:val="24"/>
          <w:szCs w:val="24"/>
        </w:rPr>
      </w:pPr>
      <w:r>
        <w:rPr>
          <w:sz w:val="28"/>
          <w:szCs w:val="28"/>
        </w:rPr>
        <w:t>43) направляет предостережения о недопустимо</w:t>
      </w:r>
      <w:r>
        <w:rPr>
          <w:sz w:val="28"/>
          <w:szCs w:val="28"/>
        </w:rPr>
        <w:t>сти нарушения обязательных требований, осуществляет консультирование по вопросам соблюдения обязательных требований;</w:t>
      </w:r>
    </w:p>
    <w:p w14:paraId="0D45F6A3" w14:textId="77777777" w:rsidR="00762703" w:rsidRDefault="00B5450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44) осуществляет претензионную и исковую работу по вопросам осуществления муниципального контроля; </w:t>
      </w:r>
    </w:p>
    <w:p w14:paraId="02144676" w14:textId="77777777" w:rsidR="00762703" w:rsidRDefault="00B5450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45) принимает участие в судебных заседа</w:t>
      </w:r>
      <w:r>
        <w:rPr>
          <w:sz w:val="28"/>
          <w:szCs w:val="28"/>
        </w:rPr>
        <w:t>ниях по вопросам осуществления муниципального контроля;</w:t>
      </w:r>
    </w:p>
    <w:p w14:paraId="2D038FBA" w14:textId="77777777" w:rsidR="00762703" w:rsidRDefault="00B5450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46) участвует в разработке нормативных правовых актов в рамках муниципального контроля;</w:t>
      </w:r>
    </w:p>
    <w:p w14:paraId="45BFF8DF" w14:textId="77777777" w:rsidR="00762703" w:rsidRDefault="00B5450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47) взаимодействуют с органами государственного контроля (надзора) по вопросам, связанным с осуществлением муниц</w:t>
      </w:r>
      <w:r>
        <w:rPr>
          <w:sz w:val="28"/>
          <w:szCs w:val="28"/>
        </w:rPr>
        <w:t>ипального контроля;</w:t>
      </w:r>
    </w:p>
    <w:p w14:paraId="6CDD1FB8" w14:textId="77777777" w:rsidR="00762703" w:rsidRDefault="00B5450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48) участвует в учебных и учебно-практических мероприятиях;</w:t>
      </w:r>
    </w:p>
    <w:p w14:paraId="031C732C" w14:textId="77777777" w:rsidR="00762703" w:rsidRDefault="00B5450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49) регулярно изучает действующее законодательство, изменения, внесённые в него, и практику его применения;</w:t>
      </w:r>
    </w:p>
    <w:p w14:paraId="1B808FF3" w14:textId="77777777" w:rsidR="00762703" w:rsidRDefault="00B5450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50) выявляет заброшенные населенные пункты на подведомственной терри</w:t>
      </w:r>
      <w:r>
        <w:rPr>
          <w:sz w:val="28"/>
          <w:szCs w:val="28"/>
        </w:rPr>
        <w:t>тории;</w:t>
      </w:r>
    </w:p>
    <w:p w14:paraId="2FA117BB" w14:textId="77777777" w:rsidR="00762703" w:rsidRDefault="00B5450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51) составляет протоколы об административных правонарушениях, предусмотренных </w:t>
      </w:r>
      <w:hyperlink r:id="rId10" w:history="1">
        <w:r>
          <w:rPr>
            <w:sz w:val="28"/>
            <w:szCs w:val="28"/>
          </w:rPr>
          <w:t>частью 1 статьи</w:t>
        </w:r>
        <w:r>
          <w:rPr>
            <w:sz w:val="28"/>
            <w:szCs w:val="28"/>
          </w:rPr>
          <w:t xml:space="preserve"> 19.4</w:t>
        </w:r>
      </w:hyperlink>
      <w:r>
        <w:rPr>
          <w:sz w:val="28"/>
          <w:szCs w:val="28"/>
        </w:rPr>
        <w:t xml:space="preserve">, </w:t>
      </w:r>
      <w:hyperlink r:id="rId11" w:history="1">
        <w:r>
          <w:rPr>
            <w:sz w:val="28"/>
            <w:szCs w:val="28"/>
          </w:rPr>
          <w:t>статьей 19.4.1</w:t>
        </w:r>
      </w:hyperlink>
      <w:r>
        <w:rPr>
          <w:sz w:val="28"/>
          <w:szCs w:val="28"/>
        </w:rPr>
        <w:t xml:space="preserve">, </w:t>
      </w:r>
      <w:hyperlink r:id="rId12" w:history="1">
        <w:r>
          <w:rPr>
            <w:sz w:val="28"/>
            <w:szCs w:val="28"/>
          </w:rPr>
          <w:t>частью 1 статьи 19.5</w:t>
        </w:r>
      </w:hyperlink>
      <w:r>
        <w:rPr>
          <w:sz w:val="28"/>
          <w:szCs w:val="28"/>
        </w:rPr>
        <w:t xml:space="preserve">, </w:t>
      </w:r>
      <w:hyperlink r:id="rId13" w:history="1">
        <w:r>
          <w:rPr>
            <w:sz w:val="28"/>
            <w:szCs w:val="28"/>
          </w:rPr>
          <w:t>статьей 19.7</w:t>
        </w:r>
      </w:hyperlink>
      <w:r>
        <w:rPr>
          <w:sz w:val="28"/>
          <w:szCs w:val="28"/>
        </w:rPr>
        <w:t xml:space="preserve"> Кодекса Российской Федерации об административных правонарушениях и статьями 2-1, 3-1- 3-14, 3-16, 3-18- 3-20 областным законом Новгородской области от 01.02.2016 № 914</w:t>
      </w:r>
      <w:r>
        <w:rPr>
          <w:sz w:val="28"/>
          <w:szCs w:val="28"/>
        </w:rPr>
        <w:t>-ОЗ «Об административных правонарушениях»;</w:t>
      </w:r>
    </w:p>
    <w:p w14:paraId="0388601A" w14:textId="77777777" w:rsidR="00762703" w:rsidRDefault="00B5450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52) осуществляет выявление неправомерно размещенных торговых и иных нестационарных объектов на территории муниципального округа, организовывает их демонтаж (снос);</w:t>
      </w:r>
    </w:p>
    <w:p w14:paraId="2263BBFC" w14:textId="77777777" w:rsidR="00762703" w:rsidRDefault="00B5450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53) проводит регулярные на постоянной основе обхо</w:t>
      </w:r>
      <w:r>
        <w:rPr>
          <w:sz w:val="28"/>
          <w:szCs w:val="28"/>
        </w:rPr>
        <w:t>ды (объезды) подведомственной территории с целью осуществления контроля за соблюдением установленных требований;</w:t>
      </w:r>
    </w:p>
    <w:p w14:paraId="6D0ADF27" w14:textId="77777777" w:rsidR="00762703" w:rsidRDefault="00B54504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54) рассматривает письменные и устные обращения граждан и организаций по вопросам, относящимся к компетенции территориальные отделы, принимает </w:t>
      </w:r>
      <w:r>
        <w:rPr>
          <w:sz w:val="28"/>
          <w:szCs w:val="28"/>
        </w:rPr>
        <w:t>соответствующие меры, подготавливает и направляет ответы в установленные законодательством Российской Федерации сроки</w:t>
      </w:r>
    </w:p>
    <w:p w14:paraId="747A2CB8" w14:textId="77777777" w:rsidR="00762703" w:rsidRDefault="00B54504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55) выполняет иные функции в соответствии с законодательством, уставом Мошенского муниципального округа, муниципальными правовыми актами М</w:t>
      </w:r>
      <w:r>
        <w:rPr>
          <w:sz w:val="28"/>
          <w:szCs w:val="28"/>
        </w:rPr>
        <w:t>ошенского муниципального округа.</w:t>
      </w:r>
    </w:p>
    <w:p w14:paraId="510CD92D" w14:textId="77777777" w:rsidR="00762703" w:rsidRDefault="00762703">
      <w:pPr>
        <w:widowControl w:val="0"/>
        <w:ind w:firstLine="709"/>
        <w:jc w:val="both"/>
        <w:rPr>
          <w:sz w:val="28"/>
          <w:szCs w:val="28"/>
        </w:rPr>
      </w:pPr>
    </w:p>
    <w:p w14:paraId="0188B104" w14:textId="77777777" w:rsidR="00762703" w:rsidRDefault="00B54504">
      <w:pPr>
        <w:widowControl w:val="0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4. Права Отдела</w:t>
      </w:r>
    </w:p>
    <w:p w14:paraId="6754A775" w14:textId="77777777" w:rsidR="00762703" w:rsidRDefault="00B54504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Для исполнения своих полномочий Отдел вправе:</w:t>
      </w:r>
    </w:p>
    <w:p w14:paraId="0B734490" w14:textId="77777777" w:rsidR="00762703" w:rsidRDefault="00B54504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4.1. Запрашивать и получать в установленном порядке от федеральных, региональных органов государственной власти, органов местного самоуправления Мошенского муни</w:t>
      </w:r>
      <w:r>
        <w:rPr>
          <w:sz w:val="28"/>
          <w:szCs w:val="28"/>
        </w:rPr>
        <w:t>ципального округа, отраслевых (функциональных) органов Администрации Мошенского муниципального округа, организаций и учреждений, документы и информацию, необходимые для решения вопросов, отнесенных к полномочиям Отдела;</w:t>
      </w:r>
    </w:p>
    <w:p w14:paraId="55AB76E9" w14:textId="77777777" w:rsidR="00762703" w:rsidRDefault="00B54504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4.2. Вносить Главе Мошенского муници</w:t>
      </w:r>
      <w:r>
        <w:rPr>
          <w:sz w:val="28"/>
          <w:szCs w:val="28"/>
        </w:rPr>
        <w:t>пального округа предложения по совершенствованию работы Отдела, связанной с выполнением основных функций и полномочий;</w:t>
      </w:r>
    </w:p>
    <w:p w14:paraId="51D236F5" w14:textId="77777777" w:rsidR="00762703" w:rsidRDefault="00B54504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4.3. Проводить и принимать участие в совещаниях, семинарах, конференциях и прочих мероприятиях, отнесенных к полномочиям Отдела;</w:t>
      </w:r>
    </w:p>
    <w:p w14:paraId="1571C5C8" w14:textId="77777777" w:rsidR="00762703" w:rsidRDefault="00B54504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4.4. Пол</w:t>
      </w:r>
      <w:r>
        <w:rPr>
          <w:sz w:val="28"/>
          <w:szCs w:val="28"/>
        </w:rPr>
        <w:t>ьзоваться сведениями информационных банков данных, имеющихся в Администрации Мошенского муниципального округа;</w:t>
      </w:r>
    </w:p>
    <w:p w14:paraId="3AEB6BC1" w14:textId="77777777" w:rsidR="00762703" w:rsidRDefault="00B54504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4.5. Готовить в установленном порядке предложения по объёмам финансирования для исполнения основных функций Отдела;</w:t>
      </w:r>
    </w:p>
    <w:p w14:paraId="19A214D5" w14:textId="77777777" w:rsidR="00762703" w:rsidRDefault="00B54504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4.6. Выступать в качестве ист</w:t>
      </w:r>
      <w:r>
        <w:rPr>
          <w:sz w:val="28"/>
          <w:szCs w:val="28"/>
        </w:rPr>
        <w:t>ца, ответчика и третьего лица у мировых судей, в судах общей юрисдикции, арбитражных судах в соответствии с действующим законодательством Российской Федерации;</w:t>
      </w:r>
    </w:p>
    <w:p w14:paraId="208C28F6" w14:textId="77777777" w:rsidR="00762703" w:rsidRDefault="00B54504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4.7. Издавать приказы по вопросам деятельности Отдела; заключать соглашения, муниципальные контр</w:t>
      </w:r>
      <w:r>
        <w:rPr>
          <w:sz w:val="28"/>
          <w:szCs w:val="28"/>
        </w:rPr>
        <w:t>акты и договоры, предусмотренные действующим законодательством Российской Федерации в пределах компетенции. Подписывать исходящую документацию Отдела;</w:t>
      </w:r>
    </w:p>
    <w:p w14:paraId="130A90DF" w14:textId="77777777" w:rsidR="00762703" w:rsidRDefault="00B54504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4.8. Осуществлять иные права, предусмотренные действующим законодательством Российской Федерации.   </w:t>
      </w:r>
    </w:p>
    <w:p w14:paraId="274B16C8" w14:textId="77777777" w:rsidR="00762703" w:rsidRDefault="00B54504">
      <w:pPr>
        <w:widowControl w:val="0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5. Р</w:t>
      </w:r>
      <w:r>
        <w:rPr>
          <w:b/>
          <w:sz w:val="28"/>
          <w:szCs w:val="28"/>
        </w:rPr>
        <w:t>уководство, организация деятельности Отдела</w:t>
      </w:r>
    </w:p>
    <w:p w14:paraId="4BC7E23F" w14:textId="77777777" w:rsidR="00762703" w:rsidRDefault="00B54504">
      <w:pPr>
        <w:pStyle w:val="11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5.1. Ореховский </w:t>
      </w:r>
      <w:r>
        <w:rPr>
          <w:rFonts w:ascii="Times New Roman" w:hAnsi="Times New Roman"/>
          <w:b/>
          <w:sz w:val="28"/>
          <w:szCs w:val="28"/>
        </w:rPr>
        <w:t xml:space="preserve">функциональный </w:t>
      </w:r>
      <w:r>
        <w:rPr>
          <w:rFonts w:ascii="Times New Roman" w:hAnsi="Times New Roman"/>
          <w:sz w:val="28"/>
          <w:szCs w:val="28"/>
        </w:rPr>
        <w:t xml:space="preserve">отдел Администрации Мошенского муниципального округа Новгородской области возглавляет Глава Ореховского </w:t>
      </w:r>
      <w:r>
        <w:rPr>
          <w:rFonts w:ascii="Times New Roman" w:hAnsi="Times New Roman"/>
          <w:b/>
          <w:sz w:val="28"/>
          <w:szCs w:val="28"/>
        </w:rPr>
        <w:t>функционального</w:t>
      </w:r>
      <w:r>
        <w:rPr>
          <w:rFonts w:ascii="Times New Roman" w:hAnsi="Times New Roman"/>
          <w:sz w:val="28"/>
          <w:szCs w:val="28"/>
        </w:rPr>
        <w:t xml:space="preserve"> отдела Администрации Мошенского муниципального округа Новгоро</w:t>
      </w:r>
      <w:r>
        <w:rPr>
          <w:rFonts w:ascii="Times New Roman" w:hAnsi="Times New Roman"/>
          <w:sz w:val="28"/>
          <w:szCs w:val="28"/>
        </w:rPr>
        <w:t xml:space="preserve">дской области (далее - Глава </w:t>
      </w:r>
      <w:r>
        <w:rPr>
          <w:rFonts w:ascii="Times New Roman" w:hAnsi="Times New Roman"/>
          <w:b/>
          <w:sz w:val="28"/>
          <w:szCs w:val="28"/>
        </w:rPr>
        <w:t>функционального</w:t>
      </w:r>
      <w:r>
        <w:rPr>
          <w:rFonts w:ascii="Times New Roman" w:hAnsi="Times New Roman"/>
          <w:sz w:val="28"/>
          <w:szCs w:val="28"/>
        </w:rPr>
        <w:t xml:space="preserve"> отдела), который назначается и освобождается от должности Главой Мошенского муниципального округа, распоряжением Администрации Мошенского муниципального округа, в установленном законом порядке.</w:t>
      </w:r>
    </w:p>
    <w:p w14:paraId="2F02A54A" w14:textId="77777777" w:rsidR="00762703" w:rsidRDefault="00B54504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5.2. На должность</w:t>
      </w:r>
      <w:r>
        <w:rPr>
          <w:sz w:val="28"/>
          <w:szCs w:val="28"/>
        </w:rPr>
        <w:t xml:space="preserve"> Главы </w:t>
      </w:r>
      <w:r>
        <w:rPr>
          <w:b/>
          <w:sz w:val="28"/>
          <w:szCs w:val="28"/>
        </w:rPr>
        <w:t>функционального</w:t>
      </w:r>
      <w:r>
        <w:rPr>
          <w:sz w:val="28"/>
          <w:szCs w:val="28"/>
        </w:rPr>
        <w:t xml:space="preserve"> отдела назначается лицо, имеющее высшее образование не ниже уровня специалитета, магистратуры, наличие не менее двух лет стажа муниципальной службы или стажа работы по специальности, направлению подготовки.</w:t>
      </w:r>
    </w:p>
    <w:p w14:paraId="1FA10772" w14:textId="77777777" w:rsidR="00762703" w:rsidRDefault="00B54504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5.3. Должность Главы </w:t>
      </w:r>
      <w:r>
        <w:rPr>
          <w:b/>
          <w:sz w:val="28"/>
          <w:szCs w:val="28"/>
        </w:rPr>
        <w:t>функц</w:t>
      </w:r>
      <w:r>
        <w:rPr>
          <w:b/>
          <w:sz w:val="28"/>
          <w:szCs w:val="28"/>
        </w:rPr>
        <w:t>ионального</w:t>
      </w:r>
      <w:r>
        <w:rPr>
          <w:sz w:val="28"/>
          <w:szCs w:val="28"/>
        </w:rPr>
        <w:t xml:space="preserve"> отдела относится к группе главных должностей Реестра должностей муниципальной службы в Новгородской области. </w:t>
      </w:r>
    </w:p>
    <w:p w14:paraId="55ED35C6" w14:textId="77777777" w:rsidR="00762703" w:rsidRDefault="00B54504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5.4. Глава </w:t>
      </w:r>
      <w:r>
        <w:rPr>
          <w:b/>
          <w:sz w:val="28"/>
          <w:szCs w:val="28"/>
        </w:rPr>
        <w:t>функционального</w:t>
      </w:r>
      <w:r>
        <w:rPr>
          <w:sz w:val="28"/>
          <w:szCs w:val="28"/>
        </w:rPr>
        <w:t xml:space="preserve"> отдела подчиняется непосредственно Главе Мошенского муниципального округа, организует работу Отдела в соотве</w:t>
      </w:r>
      <w:r>
        <w:rPr>
          <w:sz w:val="28"/>
          <w:szCs w:val="28"/>
        </w:rPr>
        <w:t xml:space="preserve">тствии с настоящим Положением. </w:t>
      </w:r>
    </w:p>
    <w:p w14:paraId="230F7C49" w14:textId="77777777" w:rsidR="00762703" w:rsidRDefault="00B54504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5.5. В случае временного отсутствия Главы </w:t>
      </w:r>
      <w:r>
        <w:rPr>
          <w:b/>
          <w:sz w:val="28"/>
          <w:szCs w:val="28"/>
        </w:rPr>
        <w:t>функционального</w:t>
      </w:r>
      <w:r>
        <w:rPr>
          <w:sz w:val="28"/>
          <w:szCs w:val="28"/>
        </w:rPr>
        <w:t xml:space="preserve"> отдела (отпуск, командировка, временная нетрудоспособность) его обязанности временно осуществляет специалист </w:t>
      </w:r>
      <w:r>
        <w:rPr>
          <w:b/>
          <w:sz w:val="28"/>
          <w:szCs w:val="28"/>
        </w:rPr>
        <w:t>функционального</w:t>
      </w:r>
      <w:r>
        <w:rPr>
          <w:sz w:val="28"/>
          <w:szCs w:val="28"/>
        </w:rPr>
        <w:t xml:space="preserve"> отдела, назначенный в соответствии с расп</w:t>
      </w:r>
      <w:r>
        <w:rPr>
          <w:sz w:val="28"/>
          <w:szCs w:val="28"/>
        </w:rPr>
        <w:t>оряжением Администрации муниципального округа.</w:t>
      </w:r>
    </w:p>
    <w:p w14:paraId="4593F6EB" w14:textId="77777777" w:rsidR="00762703" w:rsidRDefault="00B54504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5.6. Должностные инструкции Главы </w:t>
      </w:r>
      <w:r>
        <w:rPr>
          <w:b/>
          <w:sz w:val="28"/>
          <w:szCs w:val="28"/>
        </w:rPr>
        <w:t>функционального</w:t>
      </w:r>
      <w:r>
        <w:rPr>
          <w:sz w:val="28"/>
          <w:szCs w:val="28"/>
        </w:rPr>
        <w:t xml:space="preserve"> отдела, сотрудников </w:t>
      </w:r>
      <w:r>
        <w:rPr>
          <w:b/>
          <w:sz w:val="28"/>
          <w:szCs w:val="28"/>
        </w:rPr>
        <w:t>функционального</w:t>
      </w:r>
      <w:r>
        <w:rPr>
          <w:sz w:val="28"/>
          <w:szCs w:val="28"/>
        </w:rPr>
        <w:t xml:space="preserve"> отдела утверждаются Главой Мошенского муниципального округа.</w:t>
      </w:r>
    </w:p>
    <w:p w14:paraId="3B438231" w14:textId="77777777" w:rsidR="00762703" w:rsidRDefault="00B54504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5.7. Специалисты Отдела пользуются всеми правами, предоставлен</w:t>
      </w:r>
      <w:r>
        <w:rPr>
          <w:sz w:val="28"/>
          <w:szCs w:val="28"/>
        </w:rPr>
        <w:t xml:space="preserve">ными им трудовым законодательством Российской Федерации, законодательством о муниципальной службе. </w:t>
      </w:r>
    </w:p>
    <w:p w14:paraId="65EEDDD7" w14:textId="77777777" w:rsidR="00762703" w:rsidRDefault="00B54504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5.8. Глава </w:t>
      </w:r>
      <w:r>
        <w:rPr>
          <w:b/>
          <w:sz w:val="28"/>
          <w:szCs w:val="28"/>
        </w:rPr>
        <w:t>функционального</w:t>
      </w:r>
      <w:r>
        <w:rPr>
          <w:sz w:val="28"/>
          <w:szCs w:val="28"/>
        </w:rPr>
        <w:t xml:space="preserve"> отдела: </w:t>
      </w:r>
    </w:p>
    <w:p w14:paraId="09E19587" w14:textId="77777777" w:rsidR="00762703" w:rsidRDefault="00B54504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5.8.1. Организует работу </w:t>
      </w:r>
      <w:r>
        <w:rPr>
          <w:b/>
          <w:sz w:val="28"/>
          <w:szCs w:val="28"/>
        </w:rPr>
        <w:t>функционального</w:t>
      </w:r>
      <w:r>
        <w:rPr>
          <w:sz w:val="28"/>
          <w:szCs w:val="28"/>
        </w:rPr>
        <w:t xml:space="preserve"> отдела и руководит его деятельностью, распределяет обязанности между сотрудниками, даёт указания, обязательные для исполнения специалистами </w:t>
      </w:r>
      <w:r>
        <w:rPr>
          <w:b/>
          <w:sz w:val="28"/>
          <w:szCs w:val="28"/>
        </w:rPr>
        <w:t>функционального</w:t>
      </w:r>
      <w:r>
        <w:rPr>
          <w:sz w:val="28"/>
          <w:szCs w:val="28"/>
        </w:rPr>
        <w:t xml:space="preserve"> отдела, проверяет их исполнение;</w:t>
      </w:r>
    </w:p>
    <w:p w14:paraId="02A619A2" w14:textId="77777777" w:rsidR="00762703" w:rsidRDefault="00B54504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5.8.2. Несёт ответственность за неисполнение или ненадлежащее исполнение задач и функций, возложенных на </w:t>
      </w:r>
      <w:r>
        <w:rPr>
          <w:b/>
          <w:sz w:val="28"/>
          <w:szCs w:val="28"/>
        </w:rPr>
        <w:t>функциональный</w:t>
      </w:r>
      <w:r>
        <w:rPr>
          <w:sz w:val="28"/>
          <w:szCs w:val="28"/>
        </w:rPr>
        <w:t xml:space="preserve"> отдел и результаты его деятельности;</w:t>
      </w:r>
    </w:p>
    <w:p w14:paraId="569F04C9" w14:textId="77777777" w:rsidR="00762703" w:rsidRDefault="00B54504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5.8.3. Разрабатывает должностные инструкции работников </w:t>
      </w:r>
      <w:r>
        <w:rPr>
          <w:b/>
          <w:sz w:val="28"/>
          <w:szCs w:val="28"/>
        </w:rPr>
        <w:t>функционального</w:t>
      </w:r>
      <w:r>
        <w:rPr>
          <w:sz w:val="28"/>
          <w:szCs w:val="28"/>
        </w:rPr>
        <w:t xml:space="preserve"> отдела, изменения и дополн</w:t>
      </w:r>
      <w:r>
        <w:rPr>
          <w:sz w:val="28"/>
          <w:szCs w:val="28"/>
        </w:rPr>
        <w:t>ения в них;</w:t>
      </w:r>
    </w:p>
    <w:p w14:paraId="521AEE94" w14:textId="77777777" w:rsidR="00762703" w:rsidRDefault="00B54504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5.8.4. Вносит в установленном порядке предложения в Администрацию муниципального округа о структуре и штатном расписании </w:t>
      </w:r>
      <w:r>
        <w:rPr>
          <w:b/>
          <w:sz w:val="28"/>
          <w:szCs w:val="28"/>
        </w:rPr>
        <w:t>функционального</w:t>
      </w:r>
      <w:r>
        <w:rPr>
          <w:sz w:val="28"/>
          <w:szCs w:val="28"/>
        </w:rPr>
        <w:t xml:space="preserve"> отдела;</w:t>
      </w:r>
    </w:p>
    <w:p w14:paraId="7A6461FB" w14:textId="77777777" w:rsidR="00762703" w:rsidRDefault="00B54504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5.8.5. Обеспечивает:</w:t>
      </w:r>
    </w:p>
    <w:p w14:paraId="1F6F2128" w14:textId="77777777" w:rsidR="00762703" w:rsidRDefault="00B54504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соблюдение работниками </w:t>
      </w:r>
      <w:r>
        <w:rPr>
          <w:b/>
          <w:sz w:val="28"/>
          <w:szCs w:val="28"/>
        </w:rPr>
        <w:t>функционального</w:t>
      </w:r>
      <w:r>
        <w:rPr>
          <w:sz w:val="28"/>
          <w:szCs w:val="28"/>
        </w:rPr>
        <w:t xml:space="preserve"> отдела трудовой и исполнительской дисци</w:t>
      </w:r>
      <w:r>
        <w:rPr>
          <w:sz w:val="28"/>
          <w:szCs w:val="28"/>
        </w:rPr>
        <w:t xml:space="preserve">плины;  </w:t>
      </w:r>
    </w:p>
    <w:p w14:paraId="3DC7BC70" w14:textId="77777777" w:rsidR="00762703" w:rsidRDefault="00B54504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защиту информационных ресурсов, сведений ограниченного доступа, находящихся в ведении </w:t>
      </w:r>
      <w:r>
        <w:rPr>
          <w:b/>
          <w:sz w:val="28"/>
          <w:szCs w:val="28"/>
        </w:rPr>
        <w:t>функционального</w:t>
      </w:r>
      <w:r>
        <w:rPr>
          <w:sz w:val="28"/>
          <w:szCs w:val="28"/>
        </w:rPr>
        <w:t xml:space="preserve"> отдела, в соответствии с требованиями законодательства Российской Федерации;</w:t>
      </w:r>
    </w:p>
    <w:p w14:paraId="59204E9F" w14:textId="77777777" w:rsidR="00762703" w:rsidRDefault="00B54504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информирование населения через средства массовой информации о работе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функционального</w:t>
      </w:r>
      <w:r>
        <w:rPr>
          <w:sz w:val="28"/>
          <w:szCs w:val="28"/>
        </w:rPr>
        <w:t xml:space="preserve"> отдела и представление информации по официальным запросам в порядке, предусмотренном действующим законодательством; </w:t>
      </w:r>
    </w:p>
    <w:p w14:paraId="4723DA24" w14:textId="77777777" w:rsidR="00762703" w:rsidRDefault="00B54504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5.8.6. Разрабатывает Положение о </w:t>
      </w:r>
      <w:r>
        <w:rPr>
          <w:b/>
          <w:sz w:val="28"/>
          <w:szCs w:val="28"/>
        </w:rPr>
        <w:t>функциональном</w:t>
      </w:r>
      <w:r>
        <w:rPr>
          <w:sz w:val="28"/>
          <w:szCs w:val="28"/>
        </w:rPr>
        <w:t xml:space="preserve"> отделе, дополнения и изменения к нему;</w:t>
      </w:r>
    </w:p>
    <w:p w14:paraId="027E7034" w14:textId="77777777" w:rsidR="00762703" w:rsidRDefault="00B54504">
      <w:pPr>
        <w:widowControl w:val="0"/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>5.8.7. Подписывает приказы по вопро</w:t>
      </w:r>
      <w:r>
        <w:rPr>
          <w:bCs/>
          <w:sz w:val="28"/>
          <w:szCs w:val="28"/>
        </w:rPr>
        <w:t>сам, отнесенным к полномочиям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функционального</w:t>
      </w:r>
      <w:r>
        <w:rPr>
          <w:sz w:val="28"/>
          <w:szCs w:val="28"/>
        </w:rPr>
        <w:t xml:space="preserve"> отдела</w:t>
      </w:r>
      <w:r>
        <w:rPr>
          <w:bCs/>
          <w:sz w:val="28"/>
          <w:szCs w:val="28"/>
        </w:rPr>
        <w:t>, в том числе по вопросам организации внутренней работы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функционального</w:t>
      </w:r>
      <w:r>
        <w:rPr>
          <w:sz w:val="28"/>
          <w:szCs w:val="28"/>
        </w:rPr>
        <w:t xml:space="preserve"> отдела</w:t>
      </w:r>
      <w:r>
        <w:rPr>
          <w:bCs/>
          <w:sz w:val="28"/>
          <w:szCs w:val="28"/>
        </w:rPr>
        <w:t xml:space="preserve">. </w:t>
      </w:r>
      <w:r>
        <w:rPr>
          <w:sz w:val="28"/>
          <w:szCs w:val="28"/>
        </w:rPr>
        <w:t xml:space="preserve">Подписывает и согласовывает служебную документацию и иные документы в пределах своей компетенции и полномочий </w:t>
      </w:r>
      <w:r>
        <w:rPr>
          <w:b/>
          <w:sz w:val="28"/>
          <w:szCs w:val="28"/>
        </w:rPr>
        <w:t>функциональног</w:t>
      </w:r>
      <w:r>
        <w:rPr>
          <w:b/>
          <w:sz w:val="28"/>
          <w:szCs w:val="28"/>
        </w:rPr>
        <w:t>о</w:t>
      </w:r>
      <w:r>
        <w:rPr>
          <w:sz w:val="28"/>
          <w:szCs w:val="28"/>
        </w:rPr>
        <w:t xml:space="preserve"> отдела; </w:t>
      </w:r>
    </w:p>
    <w:p w14:paraId="507DE4E8" w14:textId="77777777" w:rsidR="00762703" w:rsidRDefault="00B54504">
      <w:pPr>
        <w:widowControl w:val="0"/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>5.8.8. Действует без доверенности от имени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функционального</w:t>
      </w:r>
      <w:r>
        <w:rPr>
          <w:sz w:val="28"/>
          <w:szCs w:val="28"/>
        </w:rPr>
        <w:t xml:space="preserve"> отдела</w:t>
      </w:r>
      <w:r>
        <w:rPr>
          <w:bCs/>
          <w:sz w:val="28"/>
          <w:szCs w:val="28"/>
        </w:rPr>
        <w:t>, представляет его во всех органах и организациях;</w:t>
      </w:r>
    </w:p>
    <w:p w14:paraId="5B7A2363" w14:textId="77777777" w:rsidR="00762703" w:rsidRDefault="00B54504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5.8.9. Осуществляет иные полномочия в соответствии с задачами и функциями </w:t>
      </w:r>
      <w:r>
        <w:rPr>
          <w:b/>
          <w:sz w:val="28"/>
          <w:szCs w:val="28"/>
        </w:rPr>
        <w:t>функционального</w:t>
      </w:r>
      <w:r>
        <w:rPr>
          <w:sz w:val="28"/>
          <w:szCs w:val="28"/>
        </w:rPr>
        <w:t xml:space="preserve"> отдела.</w:t>
      </w:r>
    </w:p>
    <w:p w14:paraId="436AF428" w14:textId="77777777" w:rsidR="00762703" w:rsidRDefault="00B54504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5.9. Отдел организует проведени</w:t>
      </w:r>
      <w:r>
        <w:rPr>
          <w:sz w:val="28"/>
          <w:szCs w:val="28"/>
        </w:rPr>
        <w:t>е работы по стабилизации и улучшению значений следующих показателей эффективности работы отдела:</w:t>
      </w:r>
    </w:p>
    <w:p w14:paraId="60189F13" w14:textId="77777777" w:rsidR="00762703" w:rsidRDefault="00B54504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1) своевременное и оперативное выполнение поручений и распоряжений Главы муниципального округа в установленные сроки;</w:t>
      </w:r>
    </w:p>
    <w:p w14:paraId="4E687606" w14:textId="77777777" w:rsidR="00762703" w:rsidRDefault="00B54504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2) подготовка служебных документов в соот</w:t>
      </w:r>
      <w:r>
        <w:rPr>
          <w:sz w:val="28"/>
          <w:szCs w:val="28"/>
        </w:rPr>
        <w:t>ветствии с требованиями, установленными нормативными и методическими документами в сфере документационного обеспечения;</w:t>
      </w:r>
    </w:p>
    <w:p w14:paraId="4B66C194" w14:textId="77777777" w:rsidR="00762703" w:rsidRDefault="00B54504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3) отсутствие нарушения сроков представления адресатам документов находящихся на контроле и документов находящихся на исполнении;</w:t>
      </w:r>
    </w:p>
    <w:p w14:paraId="00EAF298" w14:textId="77777777" w:rsidR="00762703" w:rsidRDefault="00B54504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4) кач</w:t>
      </w:r>
      <w:r>
        <w:rPr>
          <w:sz w:val="28"/>
          <w:szCs w:val="28"/>
        </w:rPr>
        <w:t>ество содержания автомобильных дорог общего пользования, мостов и иных транспортных инженерных сооружений в границах подведомственной территории;</w:t>
      </w:r>
    </w:p>
    <w:p w14:paraId="059E4EB1" w14:textId="77777777" w:rsidR="00762703" w:rsidRDefault="00B54504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5) качество состояния и благоустройства мест захоронения в границах подведомственной территории;</w:t>
      </w:r>
    </w:p>
    <w:p w14:paraId="0A20083E" w14:textId="77777777" w:rsidR="00762703" w:rsidRDefault="00B54504">
      <w:pPr>
        <w:widowControl w:val="0"/>
        <w:ind w:firstLine="709"/>
        <w:jc w:val="both"/>
        <w:rPr>
          <w:spacing w:val="-12"/>
          <w:sz w:val="28"/>
          <w:szCs w:val="28"/>
        </w:rPr>
      </w:pPr>
      <w:r>
        <w:rPr>
          <w:spacing w:val="-12"/>
          <w:sz w:val="28"/>
          <w:szCs w:val="28"/>
        </w:rPr>
        <w:t xml:space="preserve">6) состояние </w:t>
      </w:r>
      <w:r>
        <w:rPr>
          <w:spacing w:val="-12"/>
          <w:sz w:val="28"/>
          <w:szCs w:val="28"/>
        </w:rPr>
        <w:t>уличного освещения в границах подведомственной территории;</w:t>
      </w:r>
    </w:p>
    <w:p w14:paraId="63B58D11" w14:textId="77777777" w:rsidR="00762703" w:rsidRDefault="00B54504">
      <w:pPr>
        <w:widowControl w:val="0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7) поступление земельного налога, налога на имущество физических лиц транспортного налога с физических лиц;</w:t>
      </w:r>
    </w:p>
    <w:p w14:paraId="54C28AA8" w14:textId="77777777" w:rsidR="00762703" w:rsidRDefault="00B54504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8) использование земель на подведомственной территории;</w:t>
      </w:r>
    </w:p>
    <w:p w14:paraId="12962F00" w14:textId="77777777" w:rsidR="00762703" w:rsidRDefault="00B54504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9) участие в организации </w:t>
      </w:r>
      <w:r>
        <w:rPr>
          <w:sz w:val="28"/>
          <w:szCs w:val="28"/>
        </w:rPr>
        <w:t>диспансеризации населения на подведомственной территории;</w:t>
      </w:r>
    </w:p>
    <w:p w14:paraId="19E7F500" w14:textId="77777777" w:rsidR="00762703" w:rsidRDefault="00B54504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10) выявление и постановка на учет бесхозяйных объектов на подведомственной территории;</w:t>
      </w:r>
    </w:p>
    <w:p w14:paraId="5FC77C51" w14:textId="77777777" w:rsidR="00762703" w:rsidRDefault="00B54504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11) участие в программах округа и Новгородской области, в том числе направленных на улучшение условий проживан</w:t>
      </w:r>
      <w:r>
        <w:rPr>
          <w:sz w:val="28"/>
          <w:szCs w:val="28"/>
        </w:rPr>
        <w:t>ия;</w:t>
      </w:r>
    </w:p>
    <w:p w14:paraId="3D3586DA" w14:textId="77777777" w:rsidR="00762703" w:rsidRDefault="00B54504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12) благоустройство подведомственной территории (клумбы, альпийские горки, вазоны, цветочные конструкции, детские и спортивные сооружения, скамейки, МАФы);</w:t>
      </w:r>
    </w:p>
    <w:p w14:paraId="7CC8C217" w14:textId="77777777" w:rsidR="00762703" w:rsidRDefault="00B54504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13) выполнение целевых показателей по муниципальному контролю;</w:t>
      </w:r>
    </w:p>
    <w:p w14:paraId="35F2CF02" w14:textId="77777777" w:rsidR="00762703" w:rsidRDefault="00B54504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14) участие в проектах инициативн</w:t>
      </w:r>
      <w:r>
        <w:rPr>
          <w:sz w:val="28"/>
          <w:szCs w:val="28"/>
        </w:rPr>
        <w:t>ого бюджетирования на подведомственной территории;</w:t>
      </w:r>
    </w:p>
    <w:p w14:paraId="7DD6A906" w14:textId="77777777" w:rsidR="00762703" w:rsidRDefault="00B54504">
      <w:pPr>
        <w:widowControl w:val="0"/>
        <w:ind w:firstLine="709"/>
        <w:jc w:val="both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t>15) обеспечение уровня доверия к Президенту Российской Федерации, Губернатору Новгородской области, Главе Мошенского муниципального округа;</w:t>
      </w:r>
    </w:p>
    <w:p w14:paraId="6A07365E" w14:textId="77777777" w:rsidR="00762703" w:rsidRDefault="00B54504">
      <w:pPr>
        <w:widowControl w:val="0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16) обеспечение снижения задолженности по налоговым доходам от на</w:t>
      </w:r>
      <w:r>
        <w:rPr>
          <w:rFonts w:eastAsia="Calibri"/>
          <w:sz w:val="28"/>
          <w:szCs w:val="28"/>
          <w:lang w:eastAsia="en-US"/>
        </w:rPr>
        <w:t>лога на доходы физических лиц, земельного налога, налога на имущество физических лиц, транспортного налога с физических лиц в текущем финансовом году по сравнению с отчетным финансовым годом;</w:t>
      </w:r>
    </w:p>
    <w:p w14:paraId="02BC7554" w14:textId="77777777" w:rsidR="00762703" w:rsidRDefault="00B54504">
      <w:pPr>
        <w:ind w:firstLine="708"/>
        <w:jc w:val="both"/>
        <w:rPr>
          <w:rFonts w:ascii="Times New Roman CYR" w:hAnsi="Times New Roman CYR"/>
          <w:bCs/>
          <w:sz w:val="28"/>
          <w:szCs w:val="28"/>
        </w:rPr>
      </w:pPr>
      <w:r>
        <w:rPr>
          <w:sz w:val="28"/>
          <w:szCs w:val="28"/>
        </w:rPr>
        <w:t>17) проведение контрольных мероприятий в соответствии с Федеральным законом от 31 июля 2020 года № 248-ФЗ «О государственном контроле (надзоре) и муниципальном контроле в Российской Федерации» в отношении объектов с признаками бесхозяйственного содержания,</w:t>
      </w:r>
      <w:r>
        <w:rPr>
          <w:sz w:val="28"/>
          <w:szCs w:val="28"/>
        </w:rPr>
        <w:t xml:space="preserve"> а именно: зданий, строений и сооружений с ненадлежащим внешним видом фасадов и ограждающих конструкций (в отношении не менее количества объектов, установленного Соглашением </w:t>
      </w:r>
      <w:r>
        <w:rPr>
          <w:rFonts w:ascii="Times New Roman CYR" w:hAnsi="Times New Roman CYR"/>
          <w:bCs/>
          <w:sz w:val="28"/>
          <w:szCs w:val="28"/>
        </w:rPr>
        <w:t xml:space="preserve">об осуществлении мер, направленных на социально-экономическое развитие Мошенского </w:t>
      </w:r>
      <w:r>
        <w:rPr>
          <w:rFonts w:ascii="Times New Roman CYR" w:hAnsi="Times New Roman CYR"/>
          <w:bCs/>
          <w:sz w:val="28"/>
          <w:szCs w:val="28"/>
        </w:rPr>
        <w:t>муниципального округа Новгородской области на текущий год);</w:t>
      </w:r>
    </w:p>
    <w:p w14:paraId="748EBAD0" w14:textId="77777777" w:rsidR="00762703" w:rsidRDefault="00B5450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rFonts w:ascii="Times New Roman CYR" w:hAnsi="Times New Roman CYR"/>
          <w:bCs/>
          <w:sz w:val="28"/>
          <w:szCs w:val="28"/>
        </w:rPr>
        <w:t>18) количество устраненных нарушений из числа выявленных нарушений обязательных требований (не менее 95%);</w:t>
      </w:r>
    </w:p>
    <w:p w14:paraId="4215181D" w14:textId="77777777" w:rsidR="00762703" w:rsidRDefault="00B54504">
      <w:pPr>
        <w:tabs>
          <w:tab w:val="left" w:pos="567"/>
        </w:tabs>
        <w:ind w:firstLine="709"/>
        <w:jc w:val="both"/>
        <w:rPr>
          <w:sz w:val="28"/>
          <w:szCs w:val="28"/>
        </w:rPr>
      </w:pPr>
      <w:r>
        <w:rPr>
          <w:rFonts w:ascii="Times New Roman CYR" w:hAnsi="Times New Roman CYR"/>
          <w:bCs/>
          <w:sz w:val="28"/>
          <w:szCs w:val="28"/>
        </w:rPr>
        <w:t>19) количество отмененных результатов контрольных мероприятий, в том числе по представлен</w:t>
      </w:r>
      <w:r>
        <w:rPr>
          <w:rFonts w:ascii="Times New Roman CYR" w:hAnsi="Times New Roman CYR"/>
          <w:bCs/>
          <w:sz w:val="28"/>
          <w:szCs w:val="28"/>
        </w:rPr>
        <w:t>иям прокуратуры (не более 3% от общего числа).</w:t>
      </w:r>
    </w:p>
    <w:p w14:paraId="22DB80B2" w14:textId="77777777" w:rsidR="00762703" w:rsidRDefault="00B54504">
      <w:pPr>
        <w:tabs>
          <w:tab w:val="left" w:pos="567"/>
        </w:tabs>
        <w:ind w:firstLine="709"/>
        <w:jc w:val="both"/>
        <w:rPr>
          <w:rFonts w:ascii="Times New Roman CYR" w:hAnsi="Times New Roman CYR"/>
          <w:bCs/>
          <w:sz w:val="28"/>
          <w:szCs w:val="28"/>
        </w:rPr>
      </w:pPr>
      <w:r>
        <w:rPr>
          <w:rFonts w:ascii="Times New Roman CYR" w:hAnsi="Times New Roman CYR"/>
          <w:bCs/>
          <w:sz w:val="28"/>
          <w:szCs w:val="28"/>
        </w:rPr>
        <w:t>20) количество отмененных в судебном порядке постановлений по делам об административных правонарушениях от общего количества вынесенных постановлений, за исключением постановлений, отмененных на основании стат</w:t>
      </w:r>
      <w:r>
        <w:rPr>
          <w:rFonts w:ascii="Times New Roman CYR" w:hAnsi="Times New Roman CYR"/>
          <w:bCs/>
          <w:sz w:val="28"/>
          <w:szCs w:val="28"/>
        </w:rPr>
        <w:t>ей 2.7 и 2.9 Кодекса Российской Федерации об административных правонарушениях (ноль);</w:t>
      </w:r>
    </w:p>
    <w:p w14:paraId="68037CD2" w14:textId="77777777" w:rsidR="00762703" w:rsidRDefault="00B54504">
      <w:pPr>
        <w:widowControl w:val="0"/>
        <w:ind w:firstLine="709"/>
        <w:jc w:val="both"/>
        <w:rPr>
          <w:sz w:val="28"/>
          <w:szCs w:val="28"/>
        </w:rPr>
      </w:pPr>
      <w:r>
        <w:rPr>
          <w:rFonts w:ascii="Times New Roman CYR" w:hAnsi="Times New Roman CYR"/>
          <w:bCs/>
          <w:sz w:val="28"/>
          <w:szCs w:val="28"/>
        </w:rPr>
        <w:t xml:space="preserve">21) выполнение в полном объеме разработанного и утвержденного </w:t>
      </w:r>
      <w:r>
        <w:rPr>
          <w:sz w:val="28"/>
          <w:szCs w:val="28"/>
        </w:rPr>
        <w:t>Администрацией муниципального округа на текущий год графика проведения контрольных мероприятий без взаимодей</w:t>
      </w:r>
      <w:r>
        <w:rPr>
          <w:sz w:val="28"/>
          <w:szCs w:val="28"/>
        </w:rPr>
        <w:t>ствия с контролируемым лицом в сфере благоустройства на туристических маршрутах, опорных сетях, расположенных на территории муниципальных образований области, в том числе в отношении борщевика Сосновского, объектов с признаками бесхозяйственного содержания</w:t>
      </w:r>
      <w:r>
        <w:rPr>
          <w:sz w:val="28"/>
          <w:szCs w:val="28"/>
        </w:rPr>
        <w:t>, а именно: зданий, строений и сооружений с ненадлежащим внешним видом фасадов и ограждающих конструкций; информационных конструкций (вывесок); нестационарных торговых объектов, установленных в отсутствие действующего договора, а также в отсутствие или с н</w:t>
      </w:r>
      <w:r>
        <w:rPr>
          <w:sz w:val="28"/>
          <w:szCs w:val="28"/>
        </w:rPr>
        <w:t>арушением схемы размещения и/или дизайн-кода и правил благоустройств (100%).».</w:t>
      </w:r>
    </w:p>
    <w:p w14:paraId="12904285" w14:textId="77777777" w:rsidR="00762703" w:rsidRDefault="00762703">
      <w:pPr>
        <w:widowControl w:val="0"/>
        <w:ind w:firstLine="709"/>
        <w:jc w:val="both"/>
        <w:rPr>
          <w:sz w:val="28"/>
          <w:szCs w:val="28"/>
        </w:rPr>
      </w:pPr>
    </w:p>
    <w:p w14:paraId="06406F42" w14:textId="77777777" w:rsidR="00762703" w:rsidRDefault="00B54504">
      <w:pPr>
        <w:widowControl w:val="0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6. Ответственность</w:t>
      </w:r>
    </w:p>
    <w:p w14:paraId="78DB2325" w14:textId="77777777" w:rsidR="00762703" w:rsidRDefault="00B54504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6.1. Глава </w:t>
      </w:r>
      <w:r>
        <w:rPr>
          <w:b/>
          <w:sz w:val="28"/>
          <w:szCs w:val="28"/>
        </w:rPr>
        <w:t>функционального</w:t>
      </w:r>
      <w:r>
        <w:rPr>
          <w:sz w:val="28"/>
          <w:szCs w:val="28"/>
        </w:rPr>
        <w:t xml:space="preserve"> отдела или лицо, временно исполняющее его обязанности, несут персональную ответственность в соответствии с действующим законодател</w:t>
      </w:r>
      <w:r>
        <w:rPr>
          <w:sz w:val="28"/>
          <w:szCs w:val="28"/>
        </w:rPr>
        <w:t>ьством за неисполнение или ненадлежащее исполнение возложенных на Отдел задач и функций, действия или бездействие, ведущие к нарушению прав и законных интересов граждан, неисполнение основных обязанностей муниципального служащего, нарушение запретов и несо</w:t>
      </w:r>
      <w:r>
        <w:rPr>
          <w:sz w:val="28"/>
          <w:szCs w:val="28"/>
        </w:rPr>
        <w:t>блюдение ограничений, связанных с прохождением муниципальной службы, предусмотренных Федеральным законом от 2 марта 2007 г. № 25-ФЗ «О муниципальной службе в Российской Федерации».</w:t>
      </w:r>
    </w:p>
    <w:p w14:paraId="3E79A83B" w14:textId="77777777" w:rsidR="00762703" w:rsidRDefault="00B54504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6.2. Сотрудники Отдела несут персональную ответственность в соответствии с </w:t>
      </w:r>
      <w:r>
        <w:rPr>
          <w:sz w:val="28"/>
          <w:szCs w:val="28"/>
        </w:rPr>
        <w:t>действующим законодательством о труде и муниципальной службе в пределах установленных должностных обязанностей, в том числе за неисполнение основных обязанностей муниципального служащего, нарушение запретов и несоблюдение ограничений, связанных с прохожден</w:t>
      </w:r>
      <w:r>
        <w:rPr>
          <w:sz w:val="28"/>
          <w:szCs w:val="28"/>
        </w:rPr>
        <w:t>ием муниципальной службы, предусмотренных Федеральным законом от 2 марта 2007 г. № 25-ФЗ «О муниципальной службе в Российской Федерации».</w:t>
      </w:r>
    </w:p>
    <w:p w14:paraId="7DC0AE5D" w14:textId="77777777" w:rsidR="00762703" w:rsidRDefault="00B54504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6.3. Глава </w:t>
      </w:r>
      <w:r>
        <w:rPr>
          <w:b/>
          <w:sz w:val="28"/>
          <w:szCs w:val="28"/>
        </w:rPr>
        <w:t>функционального</w:t>
      </w:r>
      <w:r>
        <w:rPr>
          <w:sz w:val="28"/>
          <w:szCs w:val="28"/>
        </w:rPr>
        <w:t xml:space="preserve"> отдела и сотрудники Отдела несут ответственность в соответствии с действующим законодательс</w:t>
      </w:r>
      <w:r>
        <w:rPr>
          <w:sz w:val="28"/>
          <w:szCs w:val="28"/>
        </w:rPr>
        <w:t>твом за неисполнение обязанностей, нарушение запретов, несоблюдение ограничений, предусмотренных Федеральным законом от 25 декабря 2008 г. № 273-ФЗ «О противодействии коррупции», в том числе за неисполнение обязанности по уведомлению в письменной форме пре</w:t>
      </w:r>
      <w:r>
        <w:rPr>
          <w:sz w:val="28"/>
          <w:szCs w:val="28"/>
        </w:rPr>
        <w:t>дставителя нанимателя (работодателя) о личной заинтересованности при исполнении должностных обязанностей, которая может привести к конфликту интересов, и по предотвращению подобного конфликта, обязанности по уведомлению представителя нанимателя (работодате</w:t>
      </w:r>
      <w:r>
        <w:rPr>
          <w:sz w:val="28"/>
          <w:szCs w:val="28"/>
        </w:rPr>
        <w:t>ля), органов прокуратуры и других государственных органов обо всех случаях обращения к ним каких-либо лиц в целях склонения к совершению коррупционных правонарушений и недопущению любой возможности возникновения конфликта интересов.</w:t>
      </w:r>
    </w:p>
    <w:p w14:paraId="7C05F153" w14:textId="77777777" w:rsidR="00762703" w:rsidRDefault="00B54504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6.4. Глава </w:t>
      </w:r>
      <w:r>
        <w:rPr>
          <w:b/>
          <w:sz w:val="28"/>
          <w:szCs w:val="28"/>
        </w:rPr>
        <w:t>функциональн</w:t>
      </w:r>
      <w:r>
        <w:rPr>
          <w:b/>
          <w:sz w:val="28"/>
          <w:szCs w:val="28"/>
        </w:rPr>
        <w:t>ого</w:t>
      </w:r>
      <w:r>
        <w:rPr>
          <w:sz w:val="28"/>
          <w:szCs w:val="28"/>
        </w:rPr>
        <w:t xml:space="preserve"> отдела и сотрудники Отдела несут ответственность за нарушение положений Кодекса этики и служебного поведения муниципальных служащих Администрации Мошенского муниципального округа, исполнительской дисциплины при рассмотрении обращений граждан и организа</w:t>
      </w:r>
      <w:r>
        <w:rPr>
          <w:sz w:val="28"/>
          <w:szCs w:val="28"/>
        </w:rPr>
        <w:t>ций.</w:t>
      </w:r>
    </w:p>
    <w:p w14:paraId="16FEC00C" w14:textId="77777777" w:rsidR="00762703" w:rsidRDefault="00B54504">
      <w:pPr>
        <w:widowControl w:val="0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7. Взаимоотношения Отдела</w:t>
      </w:r>
    </w:p>
    <w:p w14:paraId="7F084A31" w14:textId="77777777" w:rsidR="00762703" w:rsidRDefault="00B54504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Отдел в своей деятельности взаимодействует с отраслевыми (функциональными) органами Администрации муниципального округа, специалистами иных органов местного самоуправления Мошенского муниципального округа, органов государстве</w:t>
      </w:r>
      <w:r>
        <w:rPr>
          <w:sz w:val="28"/>
          <w:szCs w:val="28"/>
        </w:rPr>
        <w:t>нной власти Новгородской области, муниципальными учреждениями и предприятиями, иными органами и организациями, физическими лицами в рамках своей компетенции.</w:t>
      </w:r>
    </w:p>
    <w:p w14:paraId="597494FE" w14:textId="77777777" w:rsidR="00762703" w:rsidRDefault="00B54504">
      <w:pPr>
        <w:widowControl w:val="0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8. Контроль, проверка деятельности</w:t>
      </w:r>
    </w:p>
    <w:p w14:paraId="0E7593CE" w14:textId="77777777" w:rsidR="00762703" w:rsidRDefault="00B54504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Контроль и проверку деятельности Отдела организует Глава Мошенс</w:t>
      </w:r>
      <w:r>
        <w:rPr>
          <w:sz w:val="28"/>
          <w:szCs w:val="28"/>
        </w:rPr>
        <w:t>кого муниципального округа, уполномоченные органы в установленном порядке в пределах компетенции.</w:t>
      </w:r>
    </w:p>
    <w:p w14:paraId="2BE1CA6C" w14:textId="77777777" w:rsidR="00762703" w:rsidRDefault="00B54504">
      <w:pPr>
        <w:pStyle w:val="11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9.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Заключительные положения</w:t>
      </w:r>
    </w:p>
    <w:p w14:paraId="0D1B8F47" w14:textId="77777777" w:rsidR="00762703" w:rsidRDefault="00B54504">
      <w:pPr>
        <w:pStyle w:val="11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9.1. Планы и отчёты Отдела утверждаются Главой Мошенского муниципального округа, иным уполномоченным им лицом.</w:t>
      </w:r>
    </w:p>
    <w:p w14:paraId="7F39F604" w14:textId="77777777" w:rsidR="00762703" w:rsidRDefault="00B54504">
      <w:pPr>
        <w:pStyle w:val="11"/>
        <w:widowControl w:val="0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9.2.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Отдел</w:t>
      </w:r>
      <w:r>
        <w:rPr>
          <w:rFonts w:ascii="Times New Roman" w:hAnsi="Times New Roman"/>
          <w:bCs/>
          <w:sz w:val="28"/>
          <w:szCs w:val="28"/>
        </w:rPr>
        <w:t xml:space="preserve"> не вправе отчуждать или иным способом распоряжаться закрепленным за ним имуществом и имуществом, приобретенным за счет средств, выделенных ему по смете.</w:t>
      </w:r>
    </w:p>
    <w:p w14:paraId="1E0FA142" w14:textId="77777777" w:rsidR="00762703" w:rsidRDefault="00B54504">
      <w:pPr>
        <w:pStyle w:val="11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9.3. </w:t>
      </w:r>
      <w:r>
        <w:rPr>
          <w:rFonts w:ascii="Times New Roman" w:hAnsi="Times New Roman"/>
          <w:sz w:val="28"/>
          <w:szCs w:val="28"/>
        </w:rPr>
        <w:t>Ликвидация и реорганизация Отдела проводятся в установленном законодательством Российской Федерац</w:t>
      </w:r>
      <w:r>
        <w:rPr>
          <w:rFonts w:ascii="Times New Roman" w:hAnsi="Times New Roman"/>
          <w:sz w:val="28"/>
          <w:szCs w:val="28"/>
        </w:rPr>
        <w:t>ии порядке.</w:t>
      </w:r>
    </w:p>
    <w:p w14:paraId="6ABEDFC8" w14:textId="77777777" w:rsidR="00762703" w:rsidRDefault="00B54504">
      <w:pPr>
        <w:jc w:val="center"/>
        <w:rPr>
          <w:sz w:val="28"/>
          <w:szCs w:val="28"/>
        </w:rPr>
      </w:pPr>
      <w:r>
        <w:rPr>
          <w:sz w:val="28"/>
          <w:szCs w:val="28"/>
        </w:rPr>
        <w:t>____________________________</w:t>
      </w:r>
    </w:p>
    <w:p w14:paraId="1FCF6F15" w14:textId="77777777" w:rsidR="00762703" w:rsidRDefault="00762703">
      <w:pPr>
        <w:pStyle w:val="a9"/>
        <w:rPr>
          <w:sz w:val="28"/>
          <w:szCs w:val="28"/>
        </w:rPr>
      </w:pPr>
    </w:p>
    <w:p w14:paraId="48F6BEC3" w14:textId="77777777" w:rsidR="00762703" w:rsidRDefault="00762703">
      <w:pPr>
        <w:pStyle w:val="a9"/>
      </w:pPr>
    </w:p>
    <w:p w14:paraId="6CA5222C" w14:textId="77777777" w:rsidR="00762703" w:rsidRDefault="00762703">
      <w:pPr>
        <w:pStyle w:val="a9"/>
      </w:pPr>
    </w:p>
    <w:p w14:paraId="3A8CB724" w14:textId="77777777" w:rsidR="00762703" w:rsidRDefault="00762703">
      <w:pPr>
        <w:pStyle w:val="a9"/>
      </w:pPr>
    </w:p>
    <w:p w14:paraId="351EA185" w14:textId="77777777" w:rsidR="00762703" w:rsidRDefault="00762703">
      <w:pPr>
        <w:pStyle w:val="a9"/>
      </w:pPr>
    </w:p>
    <w:p w14:paraId="28EBDF9C" w14:textId="77777777" w:rsidR="00762703" w:rsidRDefault="00762703">
      <w:pPr>
        <w:pStyle w:val="a9"/>
      </w:pPr>
    </w:p>
    <w:p w14:paraId="68D4D051" w14:textId="77777777" w:rsidR="00762703" w:rsidRDefault="00762703">
      <w:pPr>
        <w:pStyle w:val="a9"/>
      </w:pPr>
    </w:p>
    <w:p w14:paraId="00D7BA8C" w14:textId="77777777" w:rsidR="00762703" w:rsidRDefault="00762703">
      <w:pPr>
        <w:pStyle w:val="a9"/>
      </w:pPr>
    </w:p>
    <w:p w14:paraId="46BBC747" w14:textId="77777777" w:rsidR="00762703" w:rsidRDefault="00762703">
      <w:pPr>
        <w:pStyle w:val="a9"/>
      </w:pPr>
    </w:p>
    <w:p w14:paraId="6E70543B" w14:textId="77777777" w:rsidR="00762703" w:rsidRDefault="00762703">
      <w:pPr>
        <w:pStyle w:val="a9"/>
      </w:pPr>
    </w:p>
    <w:p w14:paraId="65194FC2" w14:textId="77777777" w:rsidR="00762703" w:rsidRDefault="00762703">
      <w:pPr>
        <w:pStyle w:val="a9"/>
      </w:pPr>
    </w:p>
    <w:p w14:paraId="12F2BDBE" w14:textId="77777777" w:rsidR="00762703" w:rsidRDefault="00762703">
      <w:pPr>
        <w:pStyle w:val="a9"/>
      </w:pPr>
    </w:p>
    <w:p w14:paraId="78BCC970" w14:textId="77777777" w:rsidR="00762703" w:rsidRDefault="00762703">
      <w:pPr>
        <w:pStyle w:val="a9"/>
      </w:pPr>
    </w:p>
    <w:p w14:paraId="391AE3DB" w14:textId="77777777" w:rsidR="00762703" w:rsidRDefault="00762703">
      <w:pPr>
        <w:pStyle w:val="a9"/>
      </w:pPr>
    </w:p>
    <w:p w14:paraId="5654205A" w14:textId="77777777" w:rsidR="00762703" w:rsidRDefault="00762703">
      <w:pPr>
        <w:pStyle w:val="a9"/>
      </w:pPr>
    </w:p>
    <w:p w14:paraId="59410EF5" w14:textId="77777777" w:rsidR="00762703" w:rsidRDefault="00762703">
      <w:pPr>
        <w:pStyle w:val="a9"/>
      </w:pPr>
    </w:p>
    <w:p w14:paraId="706716CF" w14:textId="77777777" w:rsidR="00762703" w:rsidRDefault="00762703">
      <w:pPr>
        <w:pStyle w:val="a9"/>
      </w:pPr>
    </w:p>
    <w:p w14:paraId="3853B9FF" w14:textId="77777777" w:rsidR="00762703" w:rsidRDefault="00762703">
      <w:pPr>
        <w:pStyle w:val="a9"/>
      </w:pPr>
    </w:p>
    <w:p w14:paraId="106FD3E5" w14:textId="77777777" w:rsidR="00762703" w:rsidRDefault="00762703">
      <w:pPr>
        <w:pStyle w:val="a9"/>
      </w:pPr>
    </w:p>
    <w:p w14:paraId="2B5F4A38" w14:textId="77777777" w:rsidR="00762703" w:rsidRDefault="00762703">
      <w:pPr>
        <w:pStyle w:val="a9"/>
      </w:pPr>
    </w:p>
    <w:p w14:paraId="1EC8A3EE" w14:textId="77777777" w:rsidR="00762703" w:rsidRDefault="00762703">
      <w:pPr>
        <w:pStyle w:val="a9"/>
      </w:pPr>
    </w:p>
    <w:p w14:paraId="6D95F6E1" w14:textId="77777777" w:rsidR="00762703" w:rsidRDefault="00762703">
      <w:pPr>
        <w:pStyle w:val="a9"/>
      </w:pPr>
    </w:p>
    <w:p w14:paraId="7B6FDB75" w14:textId="77777777" w:rsidR="00762703" w:rsidRDefault="00762703">
      <w:pPr>
        <w:pStyle w:val="a9"/>
      </w:pPr>
    </w:p>
    <w:p w14:paraId="7E7A8427" w14:textId="77777777" w:rsidR="00762703" w:rsidRDefault="00762703">
      <w:pPr>
        <w:pStyle w:val="a9"/>
      </w:pPr>
    </w:p>
    <w:p w14:paraId="34556A13" w14:textId="77777777" w:rsidR="00762703" w:rsidRDefault="00762703">
      <w:pPr>
        <w:pStyle w:val="a9"/>
      </w:pPr>
    </w:p>
    <w:p w14:paraId="31906CB2" w14:textId="77777777" w:rsidR="00762703" w:rsidRDefault="00762703">
      <w:pPr>
        <w:pStyle w:val="a9"/>
      </w:pPr>
    </w:p>
    <w:p w14:paraId="01FB3960" w14:textId="77777777" w:rsidR="00762703" w:rsidRDefault="00762703">
      <w:pPr>
        <w:pStyle w:val="a9"/>
      </w:pPr>
    </w:p>
    <w:p w14:paraId="617A2591" w14:textId="77777777" w:rsidR="00762703" w:rsidRDefault="00762703">
      <w:pPr>
        <w:pStyle w:val="a9"/>
      </w:pPr>
    </w:p>
    <w:p w14:paraId="473A4535" w14:textId="77777777" w:rsidR="00762703" w:rsidRDefault="00762703">
      <w:pPr>
        <w:pStyle w:val="a9"/>
      </w:pPr>
    </w:p>
    <w:p w14:paraId="2665CA22" w14:textId="77777777" w:rsidR="00762703" w:rsidRDefault="00762703">
      <w:pPr>
        <w:pStyle w:val="a9"/>
      </w:pPr>
    </w:p>
    <w:p w14:paraId="11530E17" w14:textId="77777777" w:rsidR="00762703" w:rsidRDefault="00762703">
      <w:pPr>
        <w:pStyle w:val="a9"/>
      </w:pPr>
    </w:p>
    <w:p w14:paraId="509C9DB0" w14:textId="77777777" w:rsidR="00762703" w:rsidRDefault="00762703">
      <w:pPr>
        <w:pStyle w:val="a9"/>
      </w:pPr>
    </w:p>
    <w:p w14:paraId="55FE01DF" w14:textId="77777777" w:rsidR="00762703" w:rsidRDefault="00762703">
      <w:pPr>
        <w:pStyle w:val="a9"/>
      </w:pPr>
    </w:p>
    <w:p w14:paraId="60F9348F" w14:textId="77777777" w:rsidR="00762703" w:rsidRDefault="00762703">
      <w:pPr>
        <w:pStyle w:val="a9"/>
      </w:pPr>
    </w:p>
    <w:p w14:paraId="4CCA53F0" w14:textId="77777777" w:rsidR="00762703" w:rsidRDefault="00762703">
      <w:pPr>
        <w:pStyle w:val="a9"/>
      </w:pPr>
    </w:p>
    <w:p w14:paraId="12EE8515" w14:textId="77777777" w:rsidR="00762703" w:rsidRDefault="00762703">
      <w:pPr>
        <w:pStyle w:val="a9"/>
      </w:pPr>
    </w:p>
    <w:p w14:paraId="35139B8E" w14:textId="77777777" w:rsidR="00762703" w:rsidRDefault="00762703">
      <w:pPr>
        <w:pStyle w:val="a9"/>
      </w:pPr>
    </w:p>
    <w:p w14:paraId="17742FB7" w14:textId="77777777" w:rsidR="00762703" w:rsidRDefault="00762703">
      <w:pPr>
        <w:pStyle w:val="a9"/>
      </w:pPr>
    </w:p>
    <w:p w14:paraId="14EBD143" w14:textId="77777777" w:rsidR="00762703" w:rsidRDefault="00762703">
      <w:pPr>
        <w:pStyle w:val="a9"/>
      </w:pPr>
    </w:p>
    <w:p w14:paraId="0C66B84C" w14:textId="77777777" w:rsidR="00762703" w:rsidRDefault="00762703">
      <w:pPr>
        <w:pStyle w:val="a9"/>
      </w:pPr>
    </w:p>
    <w:p w14:paraId="1BC38550" w14:textId="77777777" w:rsidR="00762703" w:rsidRDefault="00762703">
      <w:pPr>
        <w:pStyle w:val="a9"/>
      </w:pPr>
    </w:p>
    <w:p w14:paraId="5F513327" w14:textId="77777777" w:rsidR="00762703" w:rsidRDefault="00762703">
      <w:pPr>
        <w:pStyle w:val="a9"/>
      </w:pPr>
    </w:p>
    <w:p w14:paraId="0A142B63" w14:textId="77777777" w:rsidR="00762703" w:rsidRDefault="00762703">
      <w:pPr>
        <w:pStyle w:val="a9"/>
      </w:pPr>
    </w:p>
    <w:p w14:paraId="60706794" w14:textId="77777777" w:rsidR="00762703" w:rsidRDefault="00762703">
      <w:pPr>
        <w:pStyle w:val="a9"/>
      </w:pPr>
    </w:p>
    <w:p w14:paraId="5F6BFB76" w14:textId="77777777" w:rsidR="00762703" w:rsidRDefault="00762703">
      <w:pPr>
        <w:pStyle w:val="a9"/>
      </w:pPr>
    </w:p>
    <w:p w14:paraId="17EA4AE5" w14:textId="77777777" w:rsidR="00762703" w:rsidRDefault="00762703">
      <w:pPr>
        <w:pStyle w:val="a9"/>
      </w:pPr>
    </w:p>
    <w:p w14:paraId="48D2828F" w14:textId="77777777" w:rsidR="00762703" w:rsidRDefault="00762703">
      <w:pPr>
        <w:pStyle w:val="a9"/>
      </w:pPr>
    </w:p>
    <w:p w14:paraId="65CD8EE8" w14:textId="77777777" w:rsidR="00762703" w:rsidRDefault="00762703">
      <w:pPr>
        <w:pStyle w:val="a9"/>
      </w:pPr>
    </w:p>
    <w:p w14:paraId="4D5B2D93" w14:textId="77777777" w:rsidR="00762703" w:rsidRDefault="00762703">
      <w:pPr>
        <w:pStyle w:val="a9"/>
      </w:pPr>
    </w:p>
    <w:p w14:paraId="5420A01E" w14:textId="77777777" w:rsidR="00762703" w:rsidRDefault="00762703">
      <w:pPr>
        <w:pStyle w:val="a9"/>
      </w:pPr>
    </w:p>
    <w:p w14:paraId="154FE897" w14:textId="77777777" w:rsidR="00762703" w:rsidRDefault="00762703">
      <w:pPr>
        <w:pStyle w:val="a9"/>
      </w:pPr>
    </w:p>
    <w:p w14:paraId="147CE56E" w14:textId="77777777" w:rsidR="00762703" w:rsidRDefault="00762703">
      <w:pPr>
        <w:pStyle w:val="a9"/>
      </w:pPr>
    </w:p>
    <w:p w14:paraId="621E7469" w14:textId="77777777" w:rsidR="00762703" w:rsidRDefault="00762703">
      <w:pPr>
        <w:pStyle w:val="a9"/>
      </w:pPr>
    </w:p>
    <w:p w14:paraId="16D936F2" w14:textId="77777777" w:rsidR="00762703" w:rsidRDefault="00762703">
      <w:pPr>
        <w:pStyle w:val="a9"/>
      </w:pPr>
    </w:p>
    <w:p w14:paraId="70D115D3" w14:textId="77777777" w:rsidR="00762703" w:rsidRDefault="00762703">
      <w:pPr>
        <w:pStyle w:val="a9"/>
      </w:pPr>
    </w:p>
    <w:p w14:paraId="791A2DD2" w14:textId="77777777" w:rsidR="00762703" w:rsidRDefault="00B54504">
      <w:pPr>
        <w:tabs>
          <w:tab w:val="left" w:pos="6800"/>
        </w:tabs>
        <w:spacing w:line="280" w:lineRule="exac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ЛИСТ СОГЛАСОВАНИЯ</w:t>
      </w:r>
    </w:p>
    <w:p w14:paraId="3C4259AC" w14:textId="77777777" w:rsidR="00762703" w:rsidRDefault="00762703">
      <w:pPr>
        <w:tabs>
          <w:tab w:val="left" w:pos="6800"/>
        </w:tabs>
        <w:spacing w:line="280" w:lineRule="exact"/>
        <w:jc w:val="center"/>
        <w:rPr>
          <w:b/>
          <w:sz w:val="28"/>
          <w:szCs w:val="28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508"/>
        <w:gridCol w:w="236"/>
        <w:gridCol w:w="260"/>
        <w:gridCol w:w="1914"/>
        <w:gridCol w:w="484"/>
        <w:gridCol w:w="1305"/>
      </w:tblGrid>
      <w:tr w:rsidR="00762703" w14:paraId="7207D299" w14:textId="77777777">
        <w:trPr>
          <w:jc w:val="center"/>
        </w:trPr>
        <w:tc>
          <w:tcPr>
            <w:tcW w:w="45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84593C5" w14:textId="77777777" w:rsidR="00762703" w:rsidRDefault="00B54504">
            <w:pPr>
              <w:spacing w:before="120"/>
              <w:jc w:val="center"/>
              <w:rPr>
                <w:spacing w:val="60"/>
              </w:rPr>
            </w:pPr>
            <w:r>
              <w:rPr>
                <w:spacing w:val="60"/>
              </w:rPr>
              <w:t>Решение</w:t>
            </w:r>
          </w:p>
          <w:p w14:paraId="6C57248D" w14:textId="77777777" w:rsidR="00762703" w:rsidRDefault="00B54504">
            <w:pPr>
              <w:spacing w:before="120"/>
              <w:jc w:val="center"/>
            </w:pPr>
            <w:r>
              <w:t xml:space="preserve">  ДУМЫ МОШЕНСКОГО МУНИЦИПАЛЬНОГО округа</w:t>
            </w:r>
          </w:p>
          <w:p w14:paraId="26689356" w14:textId="77777777" w:rsidR="00762703" w:rsidRDefault="00762703">
            <w:pPr>
              <w:jc w:val="center"/>
              <w:rPr>
                <w:b/>
                <w:bCs/>
              </w:rPr>
            </w:pPr>
          </w:p>
          <w:p w14:paraId="0B831E58" w14:textId="77777777" w:rsidR="00762703" w:rsidRDefault="00B54504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8"/>
                <w:szCs w:val="28"/>
              </w:rPr>
              <w:t xml:space="preserve">О внесении изменений в решение Думы Мошенского муниципального округа от 17.11.2023 № 45  </w:t>
            </w:r>
          </w:p>
        </w:tc>
        <w:tc>
          <w:tcPr>
            <w:tcW w:w="496" w:type="dxa"/>
            <w:gridSpan w:val="2"/>
          </w:tcPr>
          <w:p w14:paraId="596487D2" w14:textId="77777777" w:rsidR="00762703" w:rsidRDefault="00B54504">
            <w:pPr>
              <w:tabs>
                <w:tab w:val="left" w:pos="6800"/>
              </w:tabs>
              <w:spacing w:before="120"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332F941" w14:textId="77777777" w:rsidR="00762703" w:rsidRDefault="00762703">
            <w:pPr>
              <w:tabs>
                <w:tab w:val="left" w:pos="6800"/>
              </w:tabs>
              <w:spacing w:before="120"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484" w:type="dxa"/>
          </w:tcPr>
          <w:p w14:paraId="54C48690" w14:textId="77777777" w:rsidR="00762703" w:rsidRDefault="00B54504">
            <w:pPr>
              <w:tabs>
                <w:tab w:val="left" w:pos="6800"/>
              </w:tabs>
              <w:spacing w:before="120"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B93CAF1" w14:textId="77777777" w:rsidR="00762703" w:rsidRDefault="00762703">
            <w:pPr>
              <w:tabs>
                <w:tab w:val="left" w:pos="6800"/>
              </w:tabs>
              <w:spacing w:before="120" w:line="240" w:lineRule="exact"/>
              <w:jc w:val="center"/>
              <w:rPr>
                <w:sz w:val="28"/>
                <w:szCs w:val="28"/>
              </w:rPr>
            </w:pPr>
          </w:p>
        </w:tc>
      </w:tr>
      <w:tr w:rsidR="00762703" w14:paraId="62D7060E" w14:textId="77777777">
        <w:trPr>
          <w:jc w:val="center"/>
        </w:trPr>
        <w:tc>
          <w:tcPr>
            <w:tcW w:w="45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70F8597" w14:textId="77777777" w:rsidR="00762703" w:rsidRDefault="00B54504">
            <w:pPr>
              <w:tabs>
                <w:tab w:val="left" w:pos="6800"/>
              </w:tabs>
              <w:spacing w:line="240" w:lineRule="exact"/>
              <w:jc w:val="center"/>
            </w:pPr>
            <w:r>
              <w:t>(вид документа)</w:t>
            </w:r>
          </w:p>
        </w:tc>
        <w:tc>
          <w:tcPr>
            <w:tcW w:w="236" w:type="dxa"/>
          </w:tcPr>
          <w:p w14:paraId="1D36C3C4" w14:textId="77777777" w:rsidR="00762703" w:rsidRDefault="00762703">
            <w:pPr>
              <w:tabs>
                <w:tab w:val="left" w:pos="6800"/>
              </w:tabs>
              <w:spacing w:line="240" w:lineRule="exact"/>
              <w:jc w:val="center"/>
            </w:pPr>
          </w:p>
        </w:tc>
        <w:tc>
          <w:tcPr>
            <w:tcW w:w="260" w:type="dxa"/>
          </w:tcPr>
          <w:p w14:paraId="56DE1F94" w14:textId="77777777" w:rsidR="00762703" w:rsidRDefault="00762703">
            <w:pPr>
              <w:tabs>
                <w:tab w:val="left" w:pos="6800"/>
              </w:tabs>
              <w:spacing w:line="240" w:lineRule="exact"/>
              <w:jc w:val="center"/>
            </w:pPr>
          </w:p>
        </w:tc>
        <w:tc>
          <w:tcPr>
            <w:tcW w:w="191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94FC799" w14:textId="77777777" w:rsidR="00762703" w:rsidRDefault="00762703">
            <w:pPr>
              <w:tabs>
                <w:tab w:val="left" w:pos="6800"/>
              </w:tabs>
              <w:spacing w:line="240" w:lineRule="exact"/>
              <w:jc w:val="center"/>
            </w:pPr>
          </w:p>
        </w:tc>
        <w:tc>
          <w:tcPr>
            <w:tcW w:w="484" w:type="dxa"/>
          </w:tcPr>
          <w:p w14:paraId="6778DC6E" w14:textId="77777777" w:rsidR="00762703" w:rsidRDefault="00762703">
            <w:pPr>
              <w:tabs>
                <w:tab w:val="left" w:pos="6800"/>
              </w:tabs>
              <w:spacing w:line="240" w:lineRule="exact"/>
              <w:jc w:val="center"/>
            </w:pP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60DFD9D" w14:textId="77777777" w:rsidR="00762703" w:rsidRDefault="00762703">
            <w:pPr>
              <w:tabs>
                <w:tab w:val="left" w:pos="6800"/>
              </w:tabs>
              <w:spacing w:line="240" w:lineRule="exact"/>
              <w:jc w:val="center"/>
            </w:pPr>
          </w:p>
        </w:tc>
      </w:tr>
    </w:tbl>
    <w:p w14:paraId="6F7A1380" w14:textId="77777777" w:rsidR="00762703" w:rsidRDefault="00762703">
      <w:pPr>
        <w:tabs>
          <w:tab w:val="left" w:pos="6800"/>
        </w:tabs>
        <w:spacing w:line="280" w:lineRule="exact"/>
        <w:jc w:val="center"/>
        <w:rPr>
          <w:b/>
          <w:sz w:val="28"/>
          <w:szCs w:val="28"/>
        </w:rPr>
      </w:pPr>
    </w:p>
    <w:p w14:paraId="633E39AE" w14:textId="77777777" w:rsidR="00762703" w:rsidRDefault="00762703">
      <w:pPr>
        <w:tabs>
          <w:tab w:val="left" w:pos="6800"/>
        </w:tabs>
        <w:spacing w:line="280" w:lineRule="exact"/>
        <w:jc w:val="center"/>
        <w:rPr>
          <w:sz w:val="28"/>
          <w:szCs w:val="28"/>
        </w:rPr>
      </w:pPr>
    </w:p>
    <w:tbl>
      <w:tblPr>
        <w:tblW w:w="97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05"/>
        <w:gridCol w:w="5343"/>
        <w:gridCol w:w="2800"/>
      </w:tblGrid>
      <w:tr w:rsidR="00762703" w14:paraId="118B0F92" w14:textId="77777777"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39F33" w14:textId="77777777" w:rsidR="00762703" w:rsidRDefault="00B54504">
            <w:pPr>
              <w:tabs>
                <w:tab w:val="left" w:pos="6800"/>
              </w:tabs>
              <w:spacing w:line="240" w:lineRule="exact"/>
              <w:ind w:left="-113" w:right="-113"/>
              <w:jc w:val="center"/>
              <w:rPr>
                <w:spacing w:val="-12"/>
                <w:sz w:val="28"/>
                <w:szCs w:val="28"/>
              </w:rPr>
            </w:pPr>
            <w:r>
              <w:rPr>
                <w:spacing w:val="-12"/>
                <w:sz w:val="28"/>
                <w:szCs w:val="28"/>
              </w:rPr>
              <w:t>Дата</w:t>
            </w:r>
            <w:r>
              <w:rPr>
                <w:spacing w:val="-12"/>
                <w:sz w:val="28"/>
                <w:szCs w:val="28"/>
              </w:rPr>
              <w:br/>
              <w:t>поступления</w:t>
            </w:r>
            <w:r>
              <w:rPr>
                <w:spacing w:val="-12"/>
                <w:sz w:val="28"/>
                <w:szCs w:val="28"/>
              </w:rPr>
              <w:br/>
              <w:t>на согласование,</w:t>
            </w:r>
            <w:r>
              <w:rPr>
                <w:spacing w:val="-12"/>
                <w:sz w:val="28"/>
                <w:szCs w:val="28"/>
              </w:rPr>
              <w:br/>
              <w:t>подпись</w:t>
            </w:r>
          </w:p>
        </w:tc>
        <w:tc>
          <w:tcPr>
            <w:tcW w:w="5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35F15" w14:textId="77777777" w:rsidR="00762703" w:rsidRDefault="00B54504">
            <w:pPr>
              <w:tabs>
                <w:tab w:val="left" w:pos="6800"/>
              </w:tabs>
              <w:spacing w:line="240" w:lineRule="exact"/>
              <w:ind w:left="-113" w:right="-113"/>
              <w:jc w:val="center"/>
              <w:rPr>
                <w:spacing w:val="-12"/>
                <w:sz w:val="28"/>
                <w:szCs w:val="28"/>
              </w:rPr>
            </w:pPr>
            <w:r>
              <w:rPr>
                <w:spacing w:val="-12"/>
                <w:sz w:val="28"/>
                <w:szCs w:val="28"/>
              </w:rPr>
              <w:t>Наименование должности, инициалы</w:t>
            </w:r>
            <w:r>
              <w:rPr>
                <w:spacing w:val="-12"/>
                <w:sz w:val="28"/>
                <w:szCs w:val="28"/>
              </w:rPr>
              <w:br/>
              <w:t>и фамилия руководителя, с которым</w:t>
            </w:r>
            <w:r>
              <w:rPr>
                <w:spacing w:val="-12"/>
                <w:sz w:val="28"/>
                <w:szCs w:val="28"/>
              </w:rPr>
              <w:br/>
              <w:t>согласуется проект документа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58E21" w14:textId="77777777" w:rsidR="00762703" w:rsidRDefault="00B54504">
            <w:pPr>
              <w:tabs>
                <w:tab w:val="left" w:pos="6800"/>
              </w:tabs>
              <w:spacing w:line="240" w:lineRule="exact"/>
              <w:ind w:left="-113" w:right="-113"/>
              <w:jc w:val="center"/>
              <w:rPr>
                <w:spacing w:val="-12"/>
                <w:sz w:val="28"/>
                <w:szCs w:val="28"/>
              </w:rPr>
            </w:pPr>
            <w:r>
              <w:rPr>
                <w:spacing w:val="-12"/>
                <w:sz w:val="28"/>
                <w:szCs w:val="28"/>
              </w:rPr>
              <w:t xml:space="preserve">Дата и номер документа,  подтверждающего </w:t>
            </w:r>
            <w:r>
              <w:rPr>
                <w:spacing w:val="-12"/>
                <w:sz w:val="28"/>
                <w:szCs w:val="28"/>
              </w:rPr>
              <w:br/>
              <w:t>согласование, или дата</w:t>
            </w:r>
            <w:r>
              <w:rPr>
                <w:spacing w:val="-12"/>
                <w:sz w:val="28"/>
                <w:szCs w:val="28"/>
              </w:rPr>
              <w:br/>
              <w:t xml:space="preserve">согласования, подпись </w:t>
            </w:r>
          </w:p>
        </w:tc>
      </w:tr>
      <w:tr w:rsidR="00762703" w14:paraId="0BFADC09" w14:textId="77777777"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EC49C" w14:textId="77777777" w:rsidR="00762703" w:rsidRDefault="00762703">
            <w:pPr>
              <w:tabs>
                <w:tab w:val="left" w:pos="6800"/>
              </w:tabs>
              <w:spacing w:before="120"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5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87B42" w14:textId="77777777" w:rsidR="00762703" w:rsidRDefault="00B54504">
            <w:pPr>
              <w:tabs>
                <w:tab w:val="left" w:pos="6800"/>
              </w:tabs>
              <w:spacing w:before="120"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Ведущий специалист юридического отдела Григорьева В.В.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51AE9" w14:textId="77777777" w:rsidR="00762703" w:rsidRDefault="00762703">
            <w:pPr>
              <w:tabs>
                <w:tab w:val="left" w:pos="6800"/>
              </w:tabs>
              <w:spacing w:before="120" w:line="240" w:lineRule="exact"/>
              <w:jc w:val="center"/>
              <w:rPr>
                <w:sz w:val="28"/>
                <w:szCs w:val="28"/>
              </w:rPr>
            </w:pPr>
          </w:p>
        </w:tc>
      </w:tr>
      <w:tr w:rsidR="00762703" w14:paraId="1829472C" w14:textId="77777777"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8CA4F" w14:textId="77777777" w:rsidR="00762703" w:rsidRDefault="00762703">
            <w:pPr>
              <w:tabs>
                <w:tab w:val="left" w:pos="6800"/>
              </w:tabs>
              <w:spacing w:before="120"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5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2109C" w14:textId="77777777" w:rsidR="00762703" w:rsidRDefault="00B54504">
            <w:pPr>
              <w:tabs>
                <w:tab w:val="left" w:pos="6800"/>
              </w:tabs>
              <w:spacing w:before="120"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Вихрова В.М. и.о. Главы Бродского территориального отдела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DAACD" w14:textId="77777777" w:rsidR="00762703" w:rsidRDefault="00762703">
            <w:pPr>
              <w:tabs>
                <w:tab w:val="left" w:pos="6800"/>
              </w:tabs>
              <w:spacing w:before="120" w:line="240" w:lineRule="exact"/>
              <w:jc w:val="center"/>
              <w:rPr>
                <w:sz w:val="28"/>
                <w:szCs w:val="28"/>
              </w:rPr>
            </w:pPr>
          </w:p>
        </w:tc>
      </w:tr>
      <w:tr w:rsidR="00762703" w14:paraId="57D105B5" w14:textId="77777777"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40761" w14:textId="77777777" w:rsidR="00762703" w:rsidRDefault="00762703">
            <w:pPr>
              <w:tabs>
                <w:tab w:val="left" w:pos="6800"/>
              </w:tabs>
              <w:spacing w:before="120"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5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B4A5F" w14:textId="77777777" w:rsidR="00762703" w:rsidRDefault="00B54504">
            <w:pPr>
              <w:tabs>
                <w:tab w:val="left" w:pos="6800"/>
              </w:tabs>
              <w:spacing w:before="120"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Дружелюбин С.А., Глава Кировского территориального отдела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2C755" w14:textId="77777777" w:rsidR="00762703" w:rsidRDefault="00762703">
            <w:pPr>
              <w:tabs>
                <w:tab w:val="left" w:pos="6800"/>
              </w:tabs>
              <w:spacing w:before="120" w:line="240" w:lineRule="exact"/>
              <w:jc w:val="center"/>
              <w:rPr>
                <w:sz w:val="28"/>
                <w:szCs w:val="28"/>
              </w:rPr>
            </w:pPr>
          </w:p>
        </w:tc>
      </w:tr>
      <w:tr w:rsidR="00762703" w14:paraId="5B6C20B0" w14:textId="77777777"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F9290" w14:textId="77777777" w:rsidR="00762703" w:rsidRDefault="00762703">
            <w:pPr>
              <w:tabs>
                <w:tab w:val="left" w:pos="6800"/>
              </w:tabs>
              <w:spacing w:before="120"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5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B4135" w14:textId="77777777" w:rsidR="00762703" w:rsidRDefault="00B54504">
            <w:pPr>
              <w:tabs>
                <w:tab w:val="left" w:pos="6800"/>
              </w:tabs>
              <w:spacing w:before="120"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Серебряков С.Ю., Глава Ореховского территориального отдела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70116" w14:textId="77777777" w:rsidR="00762703" w:rsidRDefault="00762703">
            <w:pPr>
              <w:tabs>
                <w:tab w:val="left" w:pos="6800"/>
              </w:tabs>
              <w:spacing w:before="120" w:line="240" w:lineRule="exact"/>
              <w:jc w:val="center"/>
              <w:rPr>
                <w:sz w:val="28"/>
                <w:szCs w:val="28"/>
              </w:rPr>
            </w:pPr>
          </w:p>
        </w:tc>
      </w:tr>
    </w:tbl>
    <w:p w14:paraId="5A0AAF8F" w14:textId="77777777" w:rsidR="00762703" w:rsidRDefault="00762703">
      <w:pPr>
        <w:tabs>
          <w:tab w:val="left" w:pos="6800"/>
        </w:tabs>
        <w:spacing w:line="240" w:lineRule="exact"/>
        <w:jc w:val="center"/>
        <w:rPr>
          <w:b/>
          <w:sz w:val="28"/>
          <w:szCs w:val="28"/>
        </w:rPr>
      </w:pPr>
    </w:p>
    <w:p w14:paraId="1423E685" w14:textId="77777777" w:rsidR="00762703" w:rsidRDefault="00762703">
      <w:pPr>
        <w:tabs>
          <w:tab w:val="left" w:pos="6800"/>
        </w:tabs>
        <w:spacing w:line="240" w:lineRule="exact"/>
        <w:jc w:val="center"/>
        <w:rPr>
          <w:sz w:val="28"/>
          <w:szCs w:val="28"/>
        </w:rPr>
      </w:pPr>
    </w:p>
    <w:p w14:paraId="3C67CEB6" w14:textId="77777777" w:rsidR="00762703" w:rsidRDefault="00762703"/>
    <w:p w14:paraId="4E9565F0" w14:textId="77777777" w:rsidR="00762703" w:rsidRDefault="00762703"/>
    <w:p w14:paraId="43333A8B" w14:textId="77777777" w:rsidR="00762703" w:rsidRDefault="00B54504">
      <w:pPr>
        <w:tabs>
          <w:tab w:val="left" w:pos="6800"/>
        </w:tabs>
        <w:spacing w:line="280" w:lineRule="exac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УКАЗАТЕЛЬ</w:t>
      </w:r>
      <w:r>
        <w:rPr>
          <w:b/>
          <w:sz w:val="28"/>
          <w:szCs w:val="28"/>
        </w:rPr>
        <w:t xml:space="preserve"> РАССЫЛКИ</w:t>
      </w:r>
    </w:p>
    <w:p w14:paraId="5D660877" w14:textId="77777777" w:rsidR="00762703" w:rsidRDefault="00762703">
      <w:pPr>
        <w:tabs>
          <w:tab w:val="left" w:pos="6800"/>
        </w:tabs>
        <w:spacing w:line="280" w:lineRule="exact"/>
        <w:jc w:val="center"/>
        <w:rPr>
          <w:b/>
          <w:sz w:val="28"/>
          <w:szCs w:val="28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0"/>
        <w:gridCol w:w="6817"/>
        <w:gridCol w:w="1719"/>
      </w:tblGrid>
      <w:tr w:rsidR="00762703" w14:paraId="4F25FA89" w14:textId="77777777"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AE3C7" w14:textId="77777777" w:rsidR="00762703" w:rsidRDefault="00B54504">
            <w:pPr>
              <w:tabs>
                <w:tab w:val="left" w:pos="6800"/>
              </w:tabs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  <w:r>
              <w:rPr>
                <w:sz w:val="28"/>
                <w:szCs w:val="28"/>
              </w:rPr>
              <w:br/>
              <w:t>п/п</w:t>
            </w:r>
          </w:p>
        </w:tc>
        <w:tc>
          <w:tcPr>
            <w:tcW w:w="6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517CA" w14:textId="77777777" w:rsidR="00762703" w:rsidRDefault="00B54504">
            <w:pPr>
              <w:tabs>
                <w:tab w:val="left" w:pos="6800"/>
              </w:tabs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Наименование адресата (должностное лицо, </w:t>
            </w:r>
            <w:r>
              <w:rPr>
                <w:sz w:val="28"/>
                <w:szCs w:val="28"/>
              </w:rPr>
              <w:br/>
              <w:t>структурное подразделение, др.)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BDE99" w14:textId="77777777" w:rsidR="00762703" w:rsidRDefault="00B54504">
            <w:pPr>
              <w:tabs>
                <w:tab w:val="left" w:pos="6800"/>
              </w:tabs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Количество</w:t>
            </w:r>
            <w:r>
              <w:rPr>
                <w:sz w:val="28"/>
                <w:szCs w:val="28"/>
              </w:rPr>
              <w:br/>
              <w:t>экземпляров</w:t>
            </w:r>
          </w:p>
        </w:tc>
      </w:tr>
      <w:tr w:rsidR="00762703" w14:paraId="03A8FEBB" w14:textId="77777777"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B4CD5" w14:textId="77777777" w:rsidR="00762703" w:rsidRDefault="00B54504">
            <w:pPr>
              <w:tabs>
                <w:tab w:val="left" w:pos="6800"/>
              </w:tabs>
              <w:spacing w:before="120"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6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2ED67" w14:textId="77777777" w:rsidR="00762703" w:rsidRDefault="00B54504">
            <w:pPr>
              <w:tabs>
                <w:tab w:val="left" w:pos="6800"/>
              </w:tabs>
              <w:spacing w:before="120"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Спирина Т.Е.  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52BE1" w14:textId="77777777" w:rsidR="00762703" w:rsidRDefault="00B54504">
            <w:pPr>
              <w:tabs>
                <w:tab w:val="left" w:pos="6800"/>
              </w:tabs>
              <w:spacing w:before="120"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762703" w14:paraId="1B31F503" w14:textId="77777777"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BD7F0" w14:textId="77777777" w:rsidR="00762703" w:rsidRDefault="00B54504">
            <w:pPr>
              <w:tabs>
                <w:tab w:val="left" w:pos="6800"/>
              </w:tabs>
              <w:spacing w:before="120"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6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E00C3" w14:textId="77777777" w:rsidR="00762703" w:rsidRDefault="00B54504">
            <w:pPr>
              <w:tabs>
                <w:tab w:val="left" w:pos="6800"/>
              </w:tabs>
              <w:spacing w:before="120"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Официальный вестник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586B3" w14:textId="77777777" w:rsidR="00762703" w:rsidRDefault="00B54504">
            <w:pPr>
              <w:tabs>
                <w:tab w:val="left" w:pos="6800"/>
              </w:tabs>
              <w:spacing w:before="120"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762703" w14:paraId="2CCE8508" w14:textId="77777777"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9C7EE" w14:textId="77777777" w:rsidR="00762703" w:rsidRDefault="00762703">
            <w:pPr>
              <w:tabs>
                <w:tab w:val="left" w:pos="6800"/>
              </w:tabs>
              <w:spacing w:before="120"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6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F9EAE" w14:textId="77777777" w:rsidR="00762703" w:rsidRDefault="00B54504">
            <w:pPr>
              <w:tabs>
                <w:tab w:val="left" w:pos="6800"/>
              </w:tabs>
              <w:spacing w:before="120"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Главы территориальных отделов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6DBE4" w14:textId="77777777" w:rsidR="00762703" w:rsidRDefault="00B54504">
            <w:pPr>
              <w:tabs>
                <w:tab w:val="left" w:pos="6800"/>
              </w:tabs>
              <w:spacing w:before="120"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</w:tbl>
    <w:p w14:paraId="51E1BB8B" w14:textId="77777777" w:rsidR="00762703" w:rsidRDefault="00762703">
      <w:pPr>
        <w:tabs>
          <w:tab w:val="left" w:pos="6800"/>
        </w:tabs>
        <w:spacing w:line="240" w:lineRule="exact"/>
        <w:jc w:val="center"/>
        <w:rPr>
          <w:b/>
          <w:sz w:val="28"/>
          <w:szCs w:val="28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3749"/>
        <w:gridCol w:w="2586"/>
        <w:gridCol w:w="2394"/>
      </w:tblGrid>
      <w:tr w:rsidR="00762703" w14:paraId="7B8ABBA4" w14:textId="77777777">
        <w:trPr>
          <w:trHeight w:val="1529"/>
        </w:trPr>
        <w:tc>
          <w:tcPr>
            <w:tcW w:w="3749" w:type="dxa"/>
          </w:tcPr>
          <w:p w14:paraId="2F31C85D" w14:textId="77777777" w:rsidR="00762703" w:rsidRDefault="00B54504">
            <w:pPr>
              <w:spacing w:before="120" w:after="120" w:line="240" w:lineRule="exact"/>
              <w:ind w:right="-108"/>
              <w:rPr>
                <w:b/>
                <w:szCs w:val="28"/>
              </w:rPr>
            </w:pPr>
            <w:r>
              <w:rPr>
                <w:b/>
                <w:szCs w:val="28"/>
              </w:rPr>
              <w:t xml:space="preserve"> </w:t>
            </w:r>
          </w:p>
          <w:p w14:paraId="72B91090" w14:textId="77777777" w:rsidR="00762703" w:rsidRDefault="00B54504">
            <w:pPr>
              <w:spacing w:before="120" w:after="120" w:line="240" w:lineRule="exact"/>
              <w:ind w:right="-108"/>
              <w:rPr>
                <w:b/>
                <w:szCs w:val="28"/>
              </w:rPr>
            </w:pPr>
            <w:r>
              <w:rPr>
                <w:b/>
                <w:szCs w:val="28"/>
              </w:rPr>
              <w:t xml:space="preserve"> </w:t>
            </w:r>
          </w:p>
          <w:p w14:paraId="4E6B21CF" w14:textId="77777777" w:rsidR="00762703" w:rsidRDefault="00B54504">
            <w:pPr>
              <w:spacing w:before="120" w:after="120" w:line="240" w:lineRule="exact"/>
              <w:ind w:right="-108"/>
              <w:rPr>
                <w:b/>
                <w:szCs w:val="28"/>
              </w:rPr>
            </w:pPr>
            <w:r>
              <w:rPr>
                <w:b/>
                <w:szCs w:val="28"/>
              </w:rPr>
              <w:t>Управляющий Делами</w:t>
            </w:r>
            <w:r>
              <w:rPr>
                <w:b/>
                <w:szCs w:val="28"/>
              </w:rPr>
              <w:tab/>
            </w:r>
            <w:r>
              <w:rPr>
                <w:b/>
                <w:szCs w:val="28"/>
              </w:rPr>
              <w:t xml:space="preserve">                                             </w:t>
            </w:r>
          </w:p>
          <w:p w14:paraId="0847D9D2" w14:textId="77777777" w:rsidR="00762703" w:rsidRDefault="00762703">
            <w:pPr>
              <w:spacing w:before="120" w:after="120" w:line="240" w:lineRule="exact"/>
              <w:ind w:right="-108"/>
              <w:rPr>
                <w:b/>
                <w:szCs w:val="28"/>
              </w:rPr>
            </w:pPr>
          </w:p>
        </w:tc>
        <w:tc>
          <w:tcPr>
            <w:tcW w:w="2586" w:type="dxa"/>
          </w:tcPr>
          <w:p w14:paraId="2D856AA8" w14:textId="77777777" w:rsidR="00762703" w:rsidRDefault="00B54504">
            <w:pPr>
              <w:spacing w:before="120" w:after="120" w:line="240" w:lineRule="exact"/>
              <w:ind w:right="369"/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  <w:p w14:paraId="31A5BCBF" w14:textId="77777777" w:rsidR="00762703" w:rsidRDefault="00762703">
            <w:pPr>
              <w:spacing w:before="120" w:after="120" w:line="240" w:lineRule="exact"/>
              <w:ind w:right="369"/>
              <w:rPr>
                <w:szCs w:val="28"/>
              </w:rPr>
            </w:pPr>
          </w:p>
          <w:p w14:paraId="5BE3354F" w14:textId="77777777" w:rsidR="00762703" w:rsidRDefault="00762703">
            <w:pPr>
              <w:spacing w:before="120" w:after="120" w:line="240" w:lineRule="exact"/>
              <w:ind w:right="369"/>
              <w:rPr>
                <w:szCs w:val="28"/>
              </w:rPr>
            </w:pPr>
          </w:p>
        </w:tc>
        <w:tc>
          <w:tcPr>
            <w:tcW w:w="2394" w:type="dxa"/>
            <w:vAlign w:val="bottom"/>
          </w:tcPr>
          <w:p w14:paraId="610259A5" w14:textId="77777777" w:rsidR="00762703" w:rsidRDefault="00B54504">
            <w:pPr>
              <w:spacing w:before="120" w:after="120" w:line="240" w:lineRule="exact"/>
              <w:ind w:right="369"/>
              <w:rPr>
                <w:szCs w:val="28"/>
              </w:rPr>
            </w:pPr>
            <w:r>
              <w:rPr>
                <w:szCs w:val="28"/>
              </w:rPr>
              <w:t>Т.Е.Спирина</w:t>
            </w:r>
          </w:p>
          <w:p w14:paraId="28916803" w14:textId="77777777" w:rsidR="00762703" w:rsidRDefault="00762703">
            <w:pPr>
              <w:spacing w:before="120" w:after="120" w:line="240" w:lineRule="exact"/>
              <w:ind w:right="369"/>
              <w:rPr>
                <w:szCs w:val="28"/>
              </w:rPr>
            </w:pPr>
          </w:p>
        </w:tc>
      </w:tr>
    </w:tbl>
    <w:p w14:paraId="483BB853" w14:textId="77777777" w:rsidR="00762703" w:rsidRDefault="00762703">
      <w:pPr>
        <w:pStyle w:val="a9"/>
      </w:pPr>
    </w:p>
    <w:sectPr w:rsidR="00762703">
      <w:headerReference w:type="default" r:id="rId14"/>
      <w:footerReference w:type="first" r:id="rId15"/>
      <w:pgSz w:w="11907" w:h="16840"/>
      <w:pgMar w:top="567" w:right="567" w:bottom="851" w:left="1985" w:header="720" w:footer="612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5EA357C" w14:textId="77777777" w:rsidR="00000000" w:rsidRDefault="00B54504">
      <w:r>
        <w:separator/>
      </w:r>
    </w:p>
  </w:endnote>
  <w:endnote w:type="continuationSeparator" w:id="0">
    <w:p w14:paraId="73A9EC65" w14:textId="77777777" w:rsidR="00000000" w:rsidRDefault="00B545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default"/>
    <w:sig w:usb0="E00002FF" w:usb1="400004FF" w:usb2="00000000" w:usb3="00000000" w:csb0="2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A547005" w14:textId="77777777" w:rsidR="00762703" w:rsidRDefault="00762703">
    <w:pPr>
      <w:pStyle w:val="a9"/>
    </w:pPr>
  </w:p>
  <w:p w14:paraId="76729D8A" w14:textId="77777777" w:rsidR="00762703" w:rsidRDefault="00B54504">
    <w:pPr>
      <w:pStyle w:val="a9"/>
    </w:pPr>
    <w:r>
      <w:t>гш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AF7BCAF" w14:textId="77777777" w:rsidR="00000000" w:rsidRDefault="00B54504">
      <w:r>
        <w:separator/>
      </w:r>
    </w:p>
  </w:footnote>
  <w:footnote w:type="continuationSeparator" w:id="0">
    <w:p w14:paraId="03EEA050" w14:textId="77777777" w:rsidR="00000000" w:rsidRDefault="00B5450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8FAC8C2" w14:textId="77777777" w:rsidR="00762703" w:rsidRDefault="00B54504">
    <w:pPr>
      <w:pStyle w:val="a7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4</w:t>
    </w:r>
    <w:r>
      <w:fldChar w:fldCharType="end"/>
    </w:r>
  </w:p>
  <w:p w14:paraId="5E7F1221" w14:textId="77777777" w:rsidR="00762703" w:rsidRDefault="00762703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6E03"/>
    <w:rsid w:val="000A60A5"/>
    <w:rsid w:val="000C705B"/>
    <w:rsid w:val="000F0313"/>
    <w:rsid w:val="001165B0"/>
    <w:rsid w:val="0012371A"/>
    <w:rsid w:val="00157FED"/>
    <w:rsid w:val="00167F34"/>
    <w:rsid w:val="0017226A"/>
    <w:rsid w:val="001B16B4"/>
    <w:rsid w:val="001E0F2B"/>
    <w:rsid w:val="001F739A"/>
    <w:rsid w:val="0021278F"/>
    <w:rsid w:val="00215C33"/>
    <w:rsid w:val="00263AEA"/>
    <w:rsid w:val="002D0E4E"/>
    <w:rsid w:val="002D3209"/>
    <w:rsid w:val="002F3106"/>
    <w:rsid w:val="002F31B5"/>
    <w:rsid w:val="00327D5C"/>
    <w:rsid w:val="00346888"/>
    <w:rsid w:val="00362A0D"/>
    <w:rsid w:val="0036614E"/>
    <w:rsid w:val="00374E7C"/>
    <w:rsid w:val="00376D5C"/>
    <w:rsid w:val="0037736C"/>
    <w:rsid w:val="00384496"/>
    <w:rsid w:val="00391935"/>
    <w:rsid w:val="003921B0"/>
    <w:rsid w:val="003B6013"/>
    <w:rsid w:val="003F3975"/>
    <w:rsid w:val="00406B63"/>
    <w:rsid w:val="004330E6"/>
    <w:rsid w:val="00443BE3"/>
    <w:rsid w:val="00447ECE"/>
    <w:rsid w:val="00454489"/>
    <w:rsid w:val="00460D4D"/>
    <w:rsid w:val="00467167"/>
    <w:rsid w:val="004B30BB"/>
    <w:rsid w:val="004B7F9F"/>
    <w:rsid w:val="004C13AF"/>
    <w:rsid w:val="004C6EF0"/>
    <w:rsid w:val="004D6F4B"/>
    <w:rsid w:val="004E5A1A"/>
    <w:rsid w:val="004F3688"/>
    <w:rsid w:val="005748A0"/>
    <w:rsid w:val="00574FD5"/>
    <w:rsid w:val="00591EB7"/>
    <w:rsid w:val="00596A8D"/>
    <w:rsid w:val="005A4F44"/>
    <w:rsid w:val="005A53D6"/>
    <w:rsid w:val="005A6C9C"/>
    <w:rsid w:val="005F3159"/>
    <w:rsid w:val="00615DD0"/>
    <w:rsid w:val="00695C4C"/>
    <w:rsid w:val="0069647B"/>
    <w:rsid w:val="006B3706"/>
    <w:rsid w:val="00712505"/>
    <w:rsid w:val="00722390"/>
    <w:rsid w:val="00724E34"/>
    <w:rsid w:val="00744936"/>
    <w:rsid w:val="007449DF"/>
    <w:rsid w:val="00762703"/>
    <w:rsid w:val="007656B6"/>
    <w:rsid w:val="007B3208"/>
    <w:rsid w:val="007B35CE"/>
    <w:rsid w:val="007C5571"/>
    <w:rsid w:val="00823B35"/>
    <w:rsid w:val="00833D69"/>
    <w:rsid w:val="00833E4A"/>
    <w:rsid w:val="00845810"/>
    <w:rsid w:val="00856ADF"/>
    <w:rsid w:val="00862A38"/>
    <w:rsid w:val="00863928"/>
    <w:rsid w:val="008A1294"/>
    <w:rsid w:val="008D5225"/>
    <w:rsid w:val="00914A1B"/>
    <w:rsid w:val="00954813"/>
    <w:rsid w:val="00967E8A"/>
    <w:rsid w:val="009839DE"/>
    <w:rsid w:val="00987993"/>
    <w:rsid w:val="009D3133"/>
    <w:rsid w:val="009E6B6C"/>
    <w:rsid w:val="00A51E8E"/>
    <w:rsid w:val="00A5508A"/>
    <w:rsid w:val="00A616ED"/>
    <w:rsid w:val="00A6218D"/>
    <w:rsid w:val="00AA0373"/>
    <w:rsid w:val="00AC78AE"/>
    <w:rsid w:val="00AF286C"/>
    <w:rsid w:val="00AF31CA"/>
    <w:rsid w:val="00AF384F"/>
    <w:rsid w:val="00AF5A7C"/>
    <w:rsid w:val="00B04C0A"/>
    <w:rsid w:val="00B26459"/>
    <w:rsid w:val="00B26816"/>
    <w:rsid w:val="00B340E8"/>
    <w:rsid w:val="00B50F1B"/>
    <w:rsid w:val="00B54504"/>
    <w:rsid w:val="00B54FAD"/>
    <w:rsid w:val="00B61C24"/>
    <w:rsid w:val="00B82CE0"/>
    <w:rsid w:val="00BB61F8"/>
    <w:rsid w:val="00BC64F2"/>
    <w:rsid w:val="00BC7B78"/>
    <w:rsid w:val="00C02CAC"/>
    <w:rsid w:val="00C06F7F"/>
    <w:rsid w:val="00C11607"/>
    <w:rsid w:val="00C140ED"/>
    <w:rsid w:val="00C213FA"/>
    <w:rsid w:val="00C420C9"/>
    <w:rsid w:val="00CA15A5"/>
    <w:rsid w:val="00CB0ABB"/>
    <w:rsid w:val="00CB29F6"/>
    <w:rsid w:val="00CB3E14"/>
    <w:rsid w:val="00CB4294"/>
    <w:rsid w:val="00CC56A1"/>
    <w:rsid w:val="00CE1FFC"/>
    <w:rsid w:val="00CF0299"/>
    <w:rsid w:val="00D15CFB"/>
    <w:rsid w:val="00D27943"/>
    <w:rsid w:val="00D27F1F"/>
    <w:rsid w:val="00D338AC"/>
    <w:rsid w:val="00D4108B"/>
    <w:rsid w:val="00D66E03"/>
    <w:rsid w:val="00D81E37"/>
    <w:rsid w:val="00D911FF"/>
    <w:rsid w:val="00D925A4"/>
    <w:rsid w:val="00DA22AC"/>
    <w:rsid w:val="00DC4AB9"/>
    <w:rsid w:val="00DD57A9"/>
    <w:rsid w:val="00DE456C"/>
    <w:rsid w:val="00DE4CC0"/>
    <w:rsid w:val="00E0150D"/>
    <w:rsid w:val="00E04C6B"/>
    <w:rsid w:val="00E16554"/>
    <w:rsid w:val="00E457C4"/>
    <w:rsid w:val="00E55260"/>
    <w:rsid w:val="00EC5D9F"/>
    <w:rsid w:val="00ED167B"/>
    <w:rsid w:val="00EE112E"/>
    <w:rsid w:val="00EE3693"/>
    <w:rsid w:val="00F31B1D"/>
    <w:rsid w:val="00F33C71"/>
    <w:rsid w:val="00FA140C"/>
    <w:rsid w:val="00FE153F"/>
    <w:rsid w:val="00FE1E71"/>
    <w:rsid w:val="1610666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7636F339-F5B7-4404-8BA7-A1037D424E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99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qFormat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semiHidden="1" w:uiPriority="99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/>
    <w:lsdException w:name="Medium Shading 2 Accent 1" w:uiPriority="99"/>
    <w:lsdException w:name="Medium List 1 Accent 1" w:uiPriority="99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99"/>
    <w:lsdException w:name="Medium Grid 1 Accent 1" w:uiPriority="99"/>
    <w:lsdException w:name="Medium Grid 2 Accent 1" w:uiPriority="99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/>
    <w:lsdException w:name="Colorful Grid Accent 1" w:uiPriority="99"/>
    <w:lsdException w:name="Light Shading Accent 2" w:uiPriority="99"/>
    <w:lsdException w:name="Light List Accent 2" w:uiPriority="99"/>
    <w:lsdException w:name="Light Grid Accent 2" w:uiPriority="99"/>
    <w:lsdException w:name="Medium Shading 1 Accent 2" w:uiPriority="99"/>
    <w:lsdException w:name="Medium Shading 2 Accent 2" w:uiPriority="99"/>
    <w:lsdException w:name="Medium List 1 Accent 2" w:uiPriority="99"/>
    <w:lsdException w:name="Medium List 2 Accent 2" w:uiPriority="99"/>
    <w:lsdException w:name="Medium Grid 1 Accent 2" w:uiPriority="99"/>
    <w:lsdException w:name="Medium Grid 2 Accent 2" w:uiPriority="99"/>
    <w:lsdException w:name="Medium Grid 3 Accent 2" w:uiPriority="99"/>
    <w:lsdException w:name="Dark List Accent 2" w:uiPriority="99"/>
    <w:lsdException w:name="Colorful Shading Accent 2" w:uiPriority="99"/>
    <w:lsdException w:name="Colorful List Accent 2" w:uiPriority="99"/>
    <w:lsdException w:name="Colorful Grid Accent 2" w:uiPriority="99"/>
    <w:lsdException w:name="Light Shading Accent 3" w:uiPriority="99"/>
    <w:lsdException w:name="Light List Accent 3" w:uiPriority="99"/>
    <w:lsdException w:name="Light Grid Accent 3" w:uiPriority="99"/>
    <w:lsdException w:name="Medium Shading 1 Accent 3" w:uiPriority="99"/>
    <w:lsdException w:name="Medium Shading 2 Accent 3" w:uiPriority="99"/>
    <w:lsdException w:name="Medium List 1 Accent 3" w:uiPriority="99"/>
    <w:lsdException w:name="Medium List 2 Accent 3" w:uiPriority="99"/>
    <w:lsdException w:name="Medium Grid 1 Accent 3" w:uiPriority="99"/>
    <w:lsdException w:name="Medium Grid 2 Accent 3" w:uiPriority="99"/>
    <w:lsdException w:name="Medium Grid 3 Accent 3" w:uiPriority="99"/>
    <w:lsdException w:name="Dark List Accent 3" w:uiPriority="99"/>
    <w:lsdException w:name="Colorful Shading Accent 3" w:uiPriority="99"/>
    <w:lsdException w:name="Colorful List Accent 3" w:uiPriority="99"/>
    <w:lsdException w:name="Colorful Grid Accent 3" w:uiPriority="99"/>
    <w:lsdException w:name="Light Shading Accent 4" w:uiPriority="99"/>
    <w:lsdException w:name="Light List Accent 4" w:uiPriority="99"/>
    <w:lsdException w:name="Light Grid Accent 4" w:uiPriority="99"/>
    <w:lsdException w:name="Medium Shading 1 Accent 4" w:uiPriority="99"/>
    <w:lsdException w:name="Medium Shading 2 Accent 4" w:uiPriority="99"/>
    <w:lsdException w:name="Medium List 1 Accent 4" w:uiPriority="99"/>
    <w:lsdException w:name="Medium List 2 Accent 4" w:uiPriority="99"/>
    <w:lsdException w:name="Medium Grid 1 Accent 4" w:uiPriority="99"/>
    <w:lsdException w:name="Medium Grid 2 Accent 4" w:uiPriority="99"/>
    <w:lsdException w:name="Medium Grid 3 Accent 4" w:uiPriority="99"/>
    <w:lsdException w:name="Dark List Accent 4" w:uiPriority="99"/>
    <w:lsdException w:name="Colorful Shading Accent 4" w:uiPriority="99"/>
    <w:lsdException w:name="Colorful List Accent 4" w:uiPriority="99"/>
    <w:lsdException w:name="Colorful Grid Accent 4" w:uiPriority="99"/>
    <w:lsdException w:name="Light Shading Accent 5" w:uiPriority="99"/>
    <w:lsdException w:name="Light List Accent 5" w:uiPriority="99"/>
    <w:lsdException w:name="Light Grid Accent 5" w:uiPriority="99"/>
    <w:lsdException w:name="Medium Shading 1 Accent 5" w:uiPriority="99"/>
    <w:lsdException w:name="Medium Shading 2 Accent 5" w:uiPriority="99"/>
    <w:lsdException w:name="Medium List 1 Accent 5" w:uiPriority="99"/>
    <w:lsdException w:name="Medium List 2 Accent 5" w:uiPriority="99"/>
    <w:lsdException w:name="Medium Grid 1 Accent 5" w:uiPriority="99"/>
    <w:lsdException w:name="Medium Grid 2 Accent 5" w:uiPriority="99"/>
    <w:lsdException w:name="Medium Grid 3 Accent 5" w:uiPriority="99"/>
    <w:lsdException w:name="Dark List Accent 5" w:uiPriority="99"/>
    <w:lsdException w:name="Colorful Shading Accent 5" w:uiPriority="99"/>
    <w:lsdException w:name="Colorful List Accent 5" w:uiPriority="99"/>
    <w:lsdException w:name="Colorful Grid Accent 5" w:uiPriority="99"/>
    <w:lsdException w:name="Light Shading Accent 6" w:uiPriority="99"/>
    <w:lsdException w:name="Light List Accent 6" w:uiPriority="99"/>
    <w:lsdException w:name="Light Grid Accent 6" w:uiPriority="99"/>
    <w:lsdException w:name="Medium Shading 1 Accent 6" w:uiPriority="99"/>
    <w:lsdException w:name="Medium Shading 2 Accent 6" w:uiPriority="99"/>
    <w:lsdException w:name="Medium List 1 Accent 6" w:uiPriority="99"/>
    <w:lsdException w:name="Medium List 2 Accent 6" w:uiPriority="99"/>
    <w:lsdException w:name="Medium Grid 1 Accent 6" w:uiPriority="99"/>
    <w:lsdException w:name="Medium Grid 2 Accent 6" w:uiPriority="99"/>
    <w:lsdException w:name="Medium Grid 3 Accent 6" w:uiPriority="99"/>
    <w:lsdException w:name="Dark List Accent 6" w:uiPriority="99"/>
    <w:lsdException w:name="Colorful Shading Accent 6" w:uiPriority="99"/>
    <w:lsdException w:name="Colorful List Accent 6" w:uiPriority="99"/>
    <w:lsdException w:name="Colorful Grid Accent 6" w:uiPriority="99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pPr>
      <w:keepNext/>
      <w:spacing w:line="360" w:lineRule="auto"/>
      <w:outlineLvl w:val="1"/>
    </w:pPr>
    <w:rPr>
      <w:b/>
      <w:bCs/>
      <w:sz w:val="24"/>
      <w:szCs w:val="24"/>
      <w:lang w:val="zh-CN" w:eastAsia="zh-CN"/>
    </w:rPr>
  </w:style>
  <w:style w:type="paragraph" w:styleId="6">
    <w:name w:val="heading 6"/>
    <w:basedOn w:val="a"/>
    <w:next w:val="a"/>
    <w:link w:val="60"/>
    <w:semiHidden/>
    <w:unhideWhenUsed/>
    <w:qFormat/>
    <w:pPr>
      <w:keepNext/>
      <w:keepLines/>
      <w:spacing w:before="40"/>
      <w:outlineLvl w:val="5"/>
    </w:pPr>
    <w:rPr>
      <w:rFonts w:ascii="Cambria" w:hAnsi="Cambria"/>
      <w:color w:val="243F6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llowedHyperlink"/>
    <w:uiPriority w:val="99"/>
    <w:semiHidden/>
    <w:unhideWhenUsed/>
    <w:qFormat/>
    <w:rPr>
      <w:color w:val="800080"/>
      <w:u w:val="single"/>
    </w:rPr>
  </w:style>
  <w:style w:type="character" w:styleId="a4">
    <w:name w:val="Hyperlink"/>
    <w:uiPriority w:val="99"/>
    <w:qFormat/>
    <w:rPr>
      <w:color w:val="0000FF"/>
      <w:u w:val="single"/>
    </w:rPr>
  </w:style>
  <w:style w:type="paragraph" w:styleId="a5">
    <w:name w:val="Balloon Text"/>
    <w:basedOn w:val="a"/>
    <w:link w:val="a6"/>
    <w:semiHidden/>
    <w:unhideWhenUsed/>
    <w:qFormat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qFormat/>
    <w:pPr>
      <w:tabs>
        <w:tab w:val="center" w:pos="4677"/>
        <w:tab w:val="right" w:pos="9355"/>
      </w:tabs>
    </w:pPr>
  </w:style>
  <w:style w:type="paragraph" w:styleId="a9">
    <w:name w:val="footer"/>
    <w:basedOn w:val="a"/>
    <w:qFormat/>
    <w:pPr>
      <w:tabs>
        <w:tab w:val="center" w:pos="4153"/>
        <w:tab w:val="right" w:pos="8306"/>
      </w:tabs>
    </w:pPr>
  </w:style>
  <w:style w:type="paragraph" w:styleId="aa">
    <w:name w:val="Normal (Web)"/>
    <w:basedOn w:val="a"/>
    <w:semiHidden/>
    <w:unhideWhenUsed/>
    <w:qFormat/>
    <w:rPr>
      <w:sz w:val="24"/>
      <w:szCs w:val="24"/>
    </w:rPr>
  </w:style>
  <w:style w:type="paragraph" w:styleId="21">
    <w:name w:val="Body Text Indent 2"/>
    <w:basedOn w:val="a"/>
    <w:link w:val="22"/>
    <w:qFormat/>
    <w:pPr>
      <w:ind w:firstLine="993"/>
      <w:jc w:val="both"/>
    </w:pPr>
    <w:rPr>
      <w:sz w:val="28"/>
    </w:rPr>
  </w:style>
  <w:style w:type="table" w:styleId="ab">
    <w:name w:val="Table Grid"/>
    <w:basedOn w:val="a1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uiPriority w:val="99"/>
    <w:qFormat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rmal">
    <w:name w:val="ConsPlusNormal"/>
    <w:link w:val="ConsPlusNormal0"/>
    <w:qFormat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8">
    <w:name w:val="Верхний колонтитул Знак"/>
    <w:link w:val="a7"/>
    <w:uiPriority w:val="99"/>
    <w:qFormat/>
  </w:style>
  <w:style w:type="paragraph" w:customStyle="1" w:styleId="ConsPlusNonformat">
    <w:name w:val="ConsPlusNonformat"/>
    <w:qFormat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uiPriority w:val="99"/>
    <w:qFormat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Default">
    <w:name w:val="Default"/>
    <w:uiPriority w:val="99"/>
    <w:qFormat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customStyle="1" w:styleId="a6">
    <w:name w:val="Текст выноски Знак"/>
    <w:link w:val="a5"/>
    <w:semiHidden/>
    <w:qFormat/>
    <w:rPr>
      <w:rFonts w:ascii="Tahoma" w:hAnsi="Tahoma" w:cs="Tahoma"/>
      <w:sz w:val="16"/>
      <w:szCs w:val="16"/>
    </w:rPr>
  </w:style>
  <w:style w:type="character" w:customStyle="1" w:styleId="22">
    <w:name w:val="Основной текст с отступом 2 Знак"/>
    <w:link w:val="21"/>
    <w:qFormat/>
    <w:rPr>
      <w:sz w:val="28"/>
    </w:rPr>
  </w:style>
  <w:style w:type="character" w:customStyle="1" w:styleId="20">
    <w:name w:val="Заголовок 2 Знак"/>
    <w:link w:val="2"/>
    <w:qFormat/>
    <w:rPr>
      <w:b/>
      <w:bCs/>
      <w:sz w:val="24"/>
      <w:szCs w:val="24"/>
      <w:lang w:val="zh-CN" w:eastAsia="zh-CN"/>
    </w:rPr>
  </w:style>
  <w:style w:type="character" w:customStyle="1" w:styleId="60">
    <w:name w:val="Заголовок 6 Знак"/>
    <w:link w:val="6"/>
    <w:qFormat/>
    <w:rPr>
      <w:rFonts w:ascii="Cambria" w:eastAsia="Times New Roman" w:hAnsi="Cambria" w:cs="Times New Roman"/>
      <w:color w:val="243F60"/>
    </w:rPr>
  </w:style>
  <w:style w:type="character" w:customStyle="1" w:styleId="ConsPlusNormal0">
    <w:name w:val="ConsPlusNormal Знак"/>
    <w:link w:val="ConsPlusNormal"/>
    <w:qFormat/>
    <w:rPr>
      <w:rFonts w:ascii="Arial" w:hAnsi="Arial" w:cs="Arial"/>
    </w:rPr>
  </w:style>
  <w:style w:type="paragraph" w:customStyle="1" w:styleId="Style22">
    <w:name w:val="_Style 22"/>
    <w:basedOn w:val="a"/>
    <w:next w:val="aa"/>
    <w:uiPriority w:val="99"/>
    <w:unhideWhenUsed/>
    <w:qFormat/>
    <w:pPr>
      <w:spacing w:before="100" w:beforeAutospacing="1" w:after="100" w:afterAutospacing="1"/>
    </w:pPr>
    <w:rPr>
      <w:sz w:val="24"/>
      <w:szCs w:val="24"/>
    </w:rPr>
  </w:style>
  <w:style w:type="paragraph" w:customStyle="1" w:styleId="CharChar1CharChar1CharChar">
    <w:name w:val="Char Char Знак Знак1 Char Char1 Знак Знак Char Char Знак"/>
    <w:basedOn w:val="a"/>
    <w:qFormat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table" w:customStyle="1" w:styleId="1">
    <w:name w:val="Сетка таблицы1"/>
    <w:basedOn w:val="a1"/>
    <w:uiPriority w:val="59"/>
    <w:qFormat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">
    <w:name w:val="Сетка таблицы2"/>
    <w:basedOn w:val="a1"/>
    <w:uiPriority w:val="59"/>
    <w:qFormat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93">
    <w:name w:val="xl93"/>
    <w:basedOn w:val="a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94">
    <w:name w:val="xl94"/>
    <w:basedOn w:val="a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color w:val="000000"/>
      <w:sz w:val="24"/>
      <w:szCs w:val="24"/>
    </w:rPr>
  </w:style>
  <w:style w:type="paragraph" w:customStyle="1" w:styleId="xl95">
    <w:name w:val="xl95"/>
    <w:basedOn w:val="a"/>
    <w:qFormat/>
    <w:pPr>
      <w:spacing w:before="100" w:beforeAutospacing="1" w:after="100" w:afterAutospacing="1"/>
    </w:pPr>
    <w:rPr>
      <w:sz w:val="24"/>
      <w:szCs w:val="24"/>
    </w:rPr>
  </w:style>
  <w:style w:type="paragraph" w:customStyle="1" w:styleId="xl96">
    <w:name w:val="xl96"/>
    <w:basedOn w:val="a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color w:val="000000"/>
      <w:sz w:val="24"/>
      <w:szCs w:val="24"/>
    </w:rPr>
  </w:style>
  <w:style w:type="paragraph" w:customStyle="1" w:styleId="xl97">
    <w:name w:val="xl97"/>
    <w:basedOn w:val="a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color w:val="000000"/>
      <w:sz w:val="24"/>
      <w:szCs w:val="24"/>
    </w:rPr>
  </w:style>
  <w:style w:type="paragraph" w:customStyle="1" w:styleId="xl98">
    <w:name w:val="xl98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99">
    <w:name w:val="xl99"/>
    <w:basedOn w:val="a"/>
    <w:qFormat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  <w:textAlignment w:val="top"/>
    </w:pPr>
    <w:rPr>
      <w:color w:val="000000"/>
      <w:sz w:val="24"/>
      <w:szCs w:val="24"/>
    </w:rPr>
  </w:style>
  <w:style w:type="paragraph" w:customStyle="1" w:styleId="xl100">
    <w:name w:val="xl100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24"/>
      <w:szCs w:val="24"/>
    </w:rPr>
  </w:style>
  <w:style w:type="paragraph" w:customStyle="1" w:styleId="xl101">
    <w:name w:val="xl101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color w:val="000000"/>
      <w:sz w:val="24"/>
      <w:szCs w:val="24"/>
    </w:rPr>
  </w:style>
  <w:style w:type="paragraph" w:customStyle="1" w:styleId="xl102">
    <w:name w:val="xl102"/>
    <w:basedOn w:val="a"/>
    <w:qFormat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color w:val="000000"/>
      <w:sz w:val="24"/>
      <w:szCs w:val="24"/>
    </w:rPr>
  </w:style>
  <w:style w:type="paragraph" w:customStyle="1" w:styleId="xl103">
    <w:name w:val="xl103"/>
    <w:basedOn w:val="a"/>
    <w:qFormat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color w:val="000000"/>
      <w:sz w:val="24"/>
      <w:szCs w:val="24"/>
    </w:rPr>
  </w:style>
  <w:style w:type="paragraph" w:customStyle="1" w:styleId="xl104">
    <w:name w:val="xl104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color w:val="000000"/>
      <w:sz w:val="24"/>
      <w:szCs w:val="24"/>
    </w:rPr>
  </w:style>
  <w:style w:type="paragraph" w:customStyle="1" w:styleId="xl105">
    <w:name w:val="xl105"/>
    <w:basedOn w:val="a"/>
    <w:qFormat/>
    <w:pPr>
      <w:spacing w:before="100" w:beforeAutospacing="1" w:after="100" w:afterAutospacing="1"/>
      <w:jc w:val="right"/>
    </w:pPr>
    <w:rPr>
      <w:color w:val="000000"/>
      <w:sz w:val="24"/>
      <w:szCs w:val="24"/>
    </w:rPr>
  </w:style>
  <w:style w:type="table" w:customStyle="1" w:styleId="3">
    <w:name w:val="Сетка таблицы3"/>
    <w:basedOn w:val="a1"/>
    <w:uiPriority w:val="59"/>
    <w:qFormat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92">
    <w:name w:val="xl92"/>
    <w:basedOn w:val="a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color w:val="000000"/>
      <w:sz w:val="24"/>
      <w:szCs w:val="24"/>
    </w:rPr>
  </w:style>
  <w:style w:type="table" w:customStyle="1" w:styleId="4">
    <w:name w:val="Сетка таблицы4"/>
    <w:basedOn w:val="a1"/>
    <w:uiPriority w:val="59"/>
    <w:qFormat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List Paragraph"/>
    <w:basedOn w:val="a"/>
    <w:uiPriority w:val="34"/>
    <w:qFormat/>
    <w:pPr>
      <w:ind w:left="720"/>
      <w:contextualSpacing/>
    </w:pPr>
  </w:style>
  <w:style w:type="paragraph" w:customStyle="1" w:styleId="10">
    <w:name w:val="Абзац списка1"/>
    <w:basedOn w:val="a"/>
    <w:qFormat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11">
    <w:name w:val="Без интервала1"/>
    <w:qFormat/>
    <w:rPr>
      <w:rFonts w:ascii="Calibri" w:hAnsi="Calibri"/>
      <w:sz w:val="22"/>
      <w:szCs w:val="22"/>
      <w:lang w:eastAsia="en-US"/>
    </w:rPr>
  </w:style>
  <w:style w:type="character" w:customStyle="1" w:styleId="docdata">
    <w:name w:val="docdata"/>
    <w:basedOn w:val="a0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98F96A11791734C44861754477CAE2EF56723B6AB9EC2E6C05A307AE75994143D540FF925D5B0BE1D879B46154250ADCFA538A78809N8mDN" TargetMode="External"/><Relationship Id="rId13" Type="http://schemas.openxmlformats.org/officeDocument/2006/relationships/hyperlink" Target="consultantplus://offline/ref=798F96A11791734C44861754477CAE2EF56723B6AB9EC2E6C05A307AE75994143D540FFD27D2B1B74DDD8B425C145DB0CEBA27A4960A853BNFmEN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798F96A11791734C44861754477CAE2EF56723B6AB9EC2E6C05A307AE75994143D540FF925D5B3BE1D879B46154250ADCFA538A78809N8mDN" TargetMode="External"/><Relationship Id="rId12" Type="http://schemas.openxmlformats.org/officeDocument/2006/relationships/hyperlink" Target="consultantplus://offline/ref=798F96A11791734C44861754477CAE2EF56723B6AB9EC2E6C05A307AE75994143D540FF925D5B0BE1D879B46154250ADCFA538A78809N8mDN" TargetMode="Externa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798F96A11791734C44861754477CAE2EF56723B6AB9EC2E6C05A307AE75994143D540FFA21DBB0BE1D879B46154250ADCFA538A78809N8mDN" TargetMode="External"/><Relationship Id="rId11" Type="http://schemas.openxmlformats.org/officeDocument/2006/relationships/hyperlink" Target="consultantplus://offline/ref=798F96A11791734C44861754477CAE2EF56723B6AB9EC2E6C05A307AE75994143D540FF925D5B3BE1D879B46154250ADCFA538A78809N8mDN" TargetMode="External"/><Relationship Id="rId5" Type="http://schemas.openxmlformats.org/officeDocument/2006/relationships/endnotes" Target="endnotes.xml"/><Relationship Id="rId15" Type="http://schemas.openxmlformats.org/officeDocument/2006/relationships/footer" Target="footer1.xml"/><Relationship Id="rId10" Type="http://schemas.openxmlformats.org/officeDocument/2006/relationships/hyperlink" Target="consultantplus://offline/ref=798F96A11791734C44861754477CAE2EF56723B6AB9EC2E6C05A307AE75994143D540FFA21DBB0BE1D879B46154250ADCFA538A78809N8mDN" TargetMode="External"/><Relationship Id="rId4" Type="http://schemas.openxmlformats.org/officeDocument/2006/relationships/footnotes" Target="footnotes.xml"/><Relationship Id="rId9" Type="http://schemas.openxmlformats.org/officeDocument/2006/relationships/hyperlink" Target="consultantplus://offline/ref=798F96A11791734C44861754477CAE2EF56723B6AB9EC2E6C05A307AE75994143D540FFD27D2B1B74DDD8B425C145DB0CEBA27A4960A853BNFmEN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18</Pages>
  <Words>6126</Words>
  <Characters>34920</Characters>
  <Application>Microsoft Office Word</Application>
  <DocSecurity>0</DocSecurity>
  <Lines>291</Lines>
  <Paragraphs>81</Paragraphs>
  <ScaleCrop>false</ScaleCrop>
  <Company>admin</Company>
  <LinksUpToDate>false</LinksUpToDate>
  <CharactersWithSpaces>40965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DeloArxiv</dc:creator>
  <cp:lastModifiedBy>DeloArxiv</cp:lastModifiedBy>
  <cp:revision>6</cp:revision>
  <cp:lastPrinted>2026-05-04T10:15:00Z</cp:lastPrinted>
  <dcterms:created xsi:type="dcterms:W3CDTF">2026-04-22T06:15:00Z</dcterms:created>
  <dcterms:modified xsi:type="dcterms:W3CDTF">2026-05-05T06:27:00Z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27C2049128A9430981D909BADC935DF0_12</vt:lpwstr>
  </property>
</Properties>
</file>